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24" w:rsidRDefault="00443D24">
      <w:pPr>
        <w:rPr>
          <w:sz w:val="2"/>
        </w:rPr>
      </w:pPr>
      <w:r w:rsidRPr="00443D24">
        <w:pict>
          <v:shapetype id="_x0000_t202" coordsize="21600,21600" o:spt="202" path="m,l,21600r21600,l21600,xe">
            <v:stroke joinstyle="miter"/>
            <v:path gradientshapeok="t" o:connecttype="rect"/>
          </v:shapetype>
          <v:shape id="_x0000_s0" o:spid="_x0000_s1046" type="#_x0000_t202" style="position:absolute;margin-left:-6pt;margin-top:315.35pt;width:29.55pt;height:231.15pt;z-index:-251664896;mso-wrap-distance-left:0;mso-wrap-distance-top:55.9pt;mso-wrap-distance-right:25.65pt;mso-wrap-distance-bottom:7.6pt" filled="f" stroked="f">
            <v:textbox inset="0,0,0,0">
              <w:txbxContent>
                <w:p w:rsidR="00443D24" w:rsidRDefault="00443D24"/>
              </w:txbxContent>
            </v:textbox>
            <w10:wrap type="square"/>
          </v:shape>
        </w:pict>
      </w:r>
      <w:r w:rsidRPr="00443D24">
        <w:pict>
          <v:shape id="_x0000_s1045" type="#_x0000_t202" style="position:absolute;margin-left:-6pt;margin-top:315.35pt;width:29.55pt;height:231.15pt;z-index:-251663872;mso-wrap-distance-left:0;mso-wrap-distance-top:55.9pt;mso-wrap-distance-right:25.65pt;mso-wrap-distance-bottom:7.6pt" filled="f" stroked="f">
            <v:textbox inset="0,0,0,0">
              <w:txbxContent>
                <w:p w:rsidR="00443D24" w:rsidRDefault="00443D24"/>
              </w:txbxContent>
            </v:textbox>
            <w10:wrap type="square"/>
          </v:shape>
        </w:pict>
      </w:r>
      <w:r w:rsidRPr="00443D24">
        <w:pict>
          <v:line id="_x0000_s1044" style="position:absolute;z-index:251647488;mso-position-horizontal-relative:text;mso-position-vertical-relative:text" from="-6pt,315.35pt" to="23.55pt,315.35pt" strokecolor="gray" strokeweight=".5pt">
            <v:stroke linestyle="thinThin"/>
          </v:line>
        </w:pict>
      </w:r>
      <w:r w:rsidRPr="00443D24">
        <w:pict>
          <v:line id="_x0000_s1043" style="position:absolute;z-index:251648512;mso-position-horizontal-relative:text;mso-position-vertical-relative:text" from="-6pt,546.5pt" to="23.55pt,546.5pt" strokecolor="gray" strokeweight=".5pt"/>
        </w:pict>
      </w:r>
      <w:r w:rsidRPr="00443D24">
        <w:pict>
          <v:line id="_x0000_s1042" style="position:absolute;z-index:251649536;mso-position-horizontal-relative:text;mso-position-vertical-relative:text" from="-6pt,315.35pt" to="-6pt,546.5pt" strokecolor="gray" strokeweight=".5pt"/>
        </w:pict>
      </w:r>
      <w:r w:rsidRPr="00443D24">
        <w:pict>
          <v:line id="_x0000_s1041" style="position:absolute;z-index:251650560;mso-position-horizontal-relative:text;mso-position-vertical-relative:text" from="23.55pt,315.35pt" to="23.55pt,546.5pt" strokecolor="gray" strokeweight=".5pt"/>
        </w:pict>
      </w:r>
    </w:p>
    <w:tbl>
      <w:tblPr>
        <w:tblW w:w="0" w:type="auto"/>
        <w:tblLayout w:type="fixed"/>
        <w:tblCellMar>
          <w:left w:w="0" w:type="dxa"/>
          <w:right w:w="0" w:type="dxa"/>
        </w:tblCellMar>
        <w:tblLook w:val="04A0"/>
      </w:tblPr>
      <w:tblGrid>
        <w:gridCol w:w="1815"/>
        <w:gridCol w:w="8085"/>
      </w:tblGrid>
      <w:tr w:rsidR="00443D24">
        <w:tblPrEx>
          <w:tblCellMar>
            <w:top w:w="0" w:type="dxa"/>
            <w:bottom w:w="0" w:type="dxa"/>
          </w:tblCellMar>
        </w:tblPrEx>
        <w:trPr>
          <w:trHeight w:hRule="exact" w:val="1793"/>
        </w:trPr>
        <w:tc>
          <w:tcPr>
            <w:tcW w:w="1815" w:type="dxa"/>
            <w:tcBorders>
              <w:top w:val="none" w:sz="0" w:space="0" w:color="000000"/>
              <w:left w:val="none" w:sz="0" w:space="0" w:color="000000"/>
              <w:bottom w:val="none" w:sz="0" w:space="0" w:color="000000"/>
              <w:right w:val="none" w:sz="0" w:space="0" w:color="000000"/>
            </w:tcBorders>
          </w:tcPr>
          <w:p w:rsidR="00443D24" w:rsidRDefault="00921B2A">
            <w:pPr>
              <w:spacing w:before="19" w:after="17"/>
              <w:ind w:left="389"/>
              <w:jc w:val="right"/>
              <w:textAlignment w:val="baseline"/>
            </w:pPr>
            <w:r>
              <w:rPr>
                <w:noProof/>
                <w:lang w:val="es-ES" w:eastAsia="es-ES"/>
              </w:rPr>
              <w:drawing>
                <wp:inline distT="0" distB="0" distL="0" distR="0">
                  <wp:extent cx="905510" cy="11156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905510" cy="1115695"/>
                          </a:xfrm>
                          <a:prstGeom prst="rect">
                            <a:avLst/>
                          </a:prstGeom>
                        </pic:spPr>
                      </pic:pic>
                    </a:graphicData>
                  </a:graphic>
                </wp:inline>
              </w:drawing>
            </w:r>
          </w:p>
        </w:tc>
        <w:tc>
          <w:tcPr>
            <w:tcW w:w="8085" w:type="dxa"/>
            <w:tcBorders>
              <w:top w:val="none" w:sz="0" w:space="0" w:color="000000"/>
              <w:left w:val="none" w:sz="0" w:space="0" w:color="000000"/>
              <w:bottom w:val="none" w:sz="0" w:space="0" w:color="000000"/>
              <w:right w:val="none" w:sz="0" w:space="0" w:color="000000"/>
            </w:tcBorders>
            <w:vAlign w:val="center"/>
          </w:tcPr>
          <w:p w:rsidR="00443D24" w:rsidRDefault="00921B2A">
            <w:pPr>
              <w:spacing w:before="634" w:line="183" w:lineRule="exact"/>
              <w:ind w:right="3558"/>
              <w:jc w:val="right"/>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43D24" w:rsidRDefault="00921B2A">
            <w:pPr>
              <w:spacing w:before="4" w:line="184" w:lineRule="exact"/>
              <w:ind w:right="2028"/>
              <w:jc w:val="right"/>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43D24" w:rsidRDefault="00921B2A">
            <w:pPr>
              <w:tabs>
                <w:tab w:val="left" w:pos="3672"/>
              </w:tabs>
              <w:spacing w:after="594" w:line="191" w:lineRule="exact"/>
              <w:ind w:right="1308"/>
              <w:jc w:val="right"/>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443D24" w:rsidRDefault="00443D24">
      <w:pPr>
        <w:spacing w:after="448" w:line="20" w:lineRule="exact"/>
      </w:pPr>
    </w:p>
    <w:p w:rsidR="00443D24" w:rsidRDefault="00443D24">
      <w:pPr>
        <w:spacing w:before="6" w:line="182" w:lineRule="exact"/>
        <w:ind w:left="432" w:hanging="432"/>
        <w:textAlignment w:val="baseline"/>
        <w:rPr>
          <w:rFonts w:ascii="Arial" w:eastAsia="Arial" w:hAnsi="Arial"/>
          <w:b/>
          <w:i/>
          <w:color w:val="000000"/>
          <w:sz w:val="16"/>
          <w:lang w:val="es-ES"/>
        </w:rPr>
      </w:pPr>
      <w:r w:rsidRPr="00443D24">
        <w:pict>
          <v:shape id="_x0000_s1040" type="#_x0000_t202" style="position:absolute;left:0;text-align:left;margin-left:481.45pt;margin-top:636pt;width:49.7pt;height:32.85pt;z-index:-251662848;mso-wrap-distance-left:0;mso-wrap-distance-right:0" filled="f" stroked="f">
            <v:textbox inset="0,0,0,0">
              <w:txbxContent>
                <w:tbl>
                  <w:tblPr>
                    <w:tblW w:w="0" w:type="auto"/>
                    <w:tblLayout w:type="fixed"/>
                    <w:tblCellMar>
                      <w:left w:w="0" w:type="dxa"/>
                      <w:right w:w="0" w:type="dxa"/>
                    </w:tblCellMar>
                    <w:tblLook w:val="04A0"/>
                  </w:tblPr>
                  <w:tblGrid>
                    <w:gridCol w:w="336"/>
                    <w:gridCol w:w="658"/>
                  </w:tblGrid>
                  <w:tr w:rsidR="00443D24">
                    <w:tblPrEx>
                      <w:tblCellMar>
                        <w:top w:w="0" w:type="dxa"/>
                        <w:bottom w:w="0" w:type="dxa"/>
                      </w:tblCellMar>
                    </w:tblPrEx>
                    <w:trPr>
                      <w:trHeight w:hRule="exact" w:val="657"/>
                    </w:trPr>
                    <w:tc>
                      <w:tcPr>
                        <w:tcW w:w="336" w:type="dxa"/>
                        <w:tcBorders>
                          <w:top w:val="none" w:sz="0" w:space="0" w:color="000000"/>
                          <w:left w:val="none" w:sz="0" w:space="0" w:color="000000"/>
                          <w:bottom w:val="none" w:sz="0" w:space="0" w:color="000000"/>
                          <w:right w:val="none" w:sz="0" w:space="0" w:color="000000"/>
                        </w:tcBorders>
                      </w:tcPr>
                      <w:p w:rsidR="00443D24" w:rsidRDefault="00921B2A">
                        <w:pPr>
                          <w:spacing w:before="36" w:after="358" w:line="253" w:lineRule="exact"/>
                          <w:jc w:val="center"/>
                          <w:textAlignment w:val="baseline"/>
                          <w:rPr>
                            <w:rFonts w:ascii="Arial" w:eastAsia="Arial" w:hAnsi="Arial"/>
                            <w:color w:val="000000"/>
                            <w:lang w:val="es-ES"/>
                          </w:rPr>
                        </w:pPr>
                        <w:r>
                          <w:rPr>
                            <w:rFonts w:ascii="Arial" w:eastAsia="Arial" w:hAnsi="Arial"/>
                            <w:color w:val="000000"/>
                            <w:lang w:val="es-ES"/>
                          </w:rPr>
                          <w:t>1</w:t>
                        </w:r>
                      </w:p>
                    </w:tc>
                    <w:tc>
                      <w:tcPr>
                        <w:tcW w:w="658" w:type="dxa"/>
                        <w:tcBorders>
                          <w:top w:val="none" w:sz="0" w:space="0" w:color="000000"/>
                          <w:left w:val="none" w:sz="0" w:space="0" w:color="000000"/>
                          <w:bottom w:val="none" w:sz="0" w:space="0" w:color="000000"/>
                          <w:right w:val="none" w:sz="0" w:space="0" w:color="000000"/>
                        </w:tcBorders>
                      </w:tcPr>
                      <w:p w:rsidR="00443D24" w:rsidRDefault="00921B2A">
                        <w:pPr>
                          <w:jc w:val="center"/>
                          <w:textAlignment w:val="baseline"/>
                        </w:pPr>
                        <w:r>
                          <w:rPr>
                            <w:noProof/>
                            <w:lang w:val="es-ES" w:eastAsia="es-ES"/>
                          </w:rPr>
                          <w:drawing>
                            <wp:inline distT="0" distB="0" distL="0" distR="0">
                              <wp:extent cx="417830" cy="41719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443D24" w:rsidRDefault="00443D24"/>
              </w:txbxContent>
            </v:textbox>
            <w10:wrap type="square"/>
          </v:shape>
        </w:pict>
      </w:r>
      <w:r w:rsidR="00921B2A">
        <w:rPr>
          <w:rFonts w:ascii="Arial" w:eastAsia="Arial" w:hAnsi="Arial"/>
          <w:b/>
          <w:i/>
          <w:color w:val="000000"/>
          <w:sz w:val="16"/>
          <w:lang w:val="es-ES"/>
        </w:rPr>
        <w:t xml:space="preserve">SECRETARÍA GENERAL </w:t>
      </w:r>
      <w:r w:rsidR="00921B2A">
        <w:rPr>
          <w:rFonts w:ascii="Arial" w:eastAsia="Arial" w:hAnsi="Arial"/>
          <w:b/>
          <w:i/>
          <w:color w:val="000000"/>
          <w:sz w:val="16"/>
          <w:lang w:val="es-ES"/>
        </w:rPr>
        <w:br/>
        <w:t>LAMT/RAC</w:t>
      </w:r>
    </w:p>
    <w:p w:rsidR="00443D24" w:rsidRDefault="00921B2A">
      <w:pPr>
        <w:spacing w:before="508" w:after="366" w:line="243" w:lineRule="exact"/>
        <w:ind w:right="72"/>
        <w:jc w:val="right"/>
        <w:textAlignment w:val="baseline"/>
        <w:rPr>
          <w:rFonts w:ascii="Arial" w:eastAsia="Arial" w:hAnsi="Arial"/>
          <w:b/>
          <w:color w:val="000000"/>
          <w:lang w:val="es-ES"/>
        </w:rPr>
      </w:pPr>
      <w:r>
        <w:rPr>
          <w:rFonts w:ascii="Arial" w:eastAsia="Arial" w:hAnsi="Arial"/>
          <w:b/>
          <w:color w:val="000000"/>
          <w:lang w:val="es-ES"/>
        </w:rPr>
        <w:t>ACTA Nº 07/2023</w:t>
      </w:r>
    </w:p>
    <w:p w:rsidR="00443D24" w:rsidRDefault="00921B2A">
      <w:pPr>
        <w:pBdr>
          <w:top w:val="single" w:sz="5" w:space="13" w:color="000000"/>
          <w:left w:val="single" w:sz="5" w:space="0" w:color="000000"/>
          <w:bottom w:val="single" w:sz="5" w:space="19" w:color="000000"/>
          <w:right w:val="single" w:sz="5" w:space="0" w:color="000000"/>
        </w:pBdr>
        <w:spacing w:line="374" w:lineRule="exact"/>
        <w:ind w:left="869"/>
        <w:jc w:val="center"/>
        <w:textAlignment w:val="baseline"/>
        <w:rPr>
          <w:rFonts w:ascii="Arial" w:eastAsia="Arial" w:hAnsi="Arial"/>
          <w:b/>
          <w:color w:val="000000"/>
          <w:lang w:val="es-ES"/>
        </w:rPr>
      </w:pPr>
      <w:r>
        <w:rPr>
          <w:rFonts w:ascii="Arial" w:eastAsia="Arial" w:hAnsi="Arial"/>
          <w:b/>
          <w:color w:val="000000"/>
          <w:lang w:val="es-ES"/>
        </w:rPr>
        <w:t xml:space="preserve">ACTA DE LA SESIÓN CONSTITUTIVA CELEBRADA POR EL </w:t>
      </w:r>
      <w:r>
        <w:rPr>
          <w:rFonts w:ascii="Arial" w:eastAsia="Arial" w:hAnsi="Arial"/>
          <w:b/>
          <w:color w:val="000000"/>
          <w:lang w:val="es-ES"/>
        </w:rPr>
        <w:br/>
        <w:t>AYUNTAMIENTO PLENO, EL DÍA 17 DE JUNIO DE 2023.</w:t>
      </w:r>
    </w:p>
    <w:p w:rsidR="00443D24" w:rsidRDefault="00921B2A">
      <w:pPr>
        <w:spacing w:before="582" w:line="253" w:lineRule="exact"/>
        <w:ind w:right="72" w:firstLine="504"/>
        <w:jc w:val="both"/>
        <w:textAlignment w:val="baseline"/>
        <w:rPr>
          <w:rFonts w:ascii="Arial" w:eastAsia="Arial" w:hAnsi="Arial"/>
          <w:color w:val="000000"/>
          <w:lang w:val="es-ES"/>
        </w:rPr>
      </w:pPr>
      <w:r>
        <w:rPr>
          <w:rFonts w:ascii="Arial" w:eastAsia="Arial" w:hAnsi="Arial"/>
          <w:color w:val="000000"/>
          <w:lang w:val="es-ES"/>
        </w:rPr>
        <w:t>En Santa Lucía de Tirajana, siendo las 11:05 horas del día 17 de Junio de 2023, se reúnen en el Salón de Sesiones de las Casa Consistoriales, sitas en la Plaza</w:t>
      </w:r>
      <w:r>
        <w:rPr>
          <w:rFonts w:ascii="Arial" w:eastAsia="Arial" w:hAnsi="Arial"/>
          <w:color w:val="000000"/>
          <w:lang w:val="es-ES"/>
        </w:rPr>
        <w:t xml:space="preserve"> del Ayuntamiento las/os Sras./es Concejalas/es electas/os que han sido de esta forma proclamados por la Junta Electoral de Zona como resultado de las elecciones municipales celebradas el día 28 de mayo de 2023, siendo el objeto de la presente sesión la ce</w:t>
      </w:r>
      <w:r>
        <w:rPr>
          <w:rFonts w:ascii="Arial" w:eastAsia="Arial" w:hAnsi="Arial"/>
          <w:color w:val="000000"/>
          <w:lang w:val="es-ES"/>
        </w:rPr>
        <w:t>lebración de la sesión constitutiva del Ayuntamiento de Santa Lucía de Tirajana, correspondiente al nuevo mandato 2023-2027.</w:t>
      </w:r>
    </w:p>
    <w:p w:rsidR="00443D24" w:rsidRDefault="00921B2A">
      <w:pPr>
        <w:spacing w:before="271" w:line="254" w:lineRule="exact"/>
        <w:ind w:left="360" w:right="72" w:firstLine="432"/>
        <w:textAlignment w:val="baseline"/>
        <w:rPr>
          <w:rFonts w:ascii="Arial" w:eastAsia="Arial" w:hAnsi="Arial"/>
          <w:b/>
          <w:color w:val="000000"/>
          <w:lang w:val="es-ES"/>
        </w:rPr>
      </w:pPr>
      <w:r>
        <w:rPr>
          <w:rFonts w:ascii="Arial" w:eastAsia="Arial" w:hAnsi="Arial"/>
          <w:b/>
          <w:color w:val="000000"/>
          <w:lang w:val="es-ES"/>
        </w:rPr>
        <w:t>DACIÓN DE CUENTA DE LA PROCLAMACIÓN DE CONCEJALES ELECTOS REALIZADA POR LA JUNTA ELECTORAL DE ZONA.</w:t>
      </w:r>
    </w:p>
    <w:p w:rsidR="00443D24" w:rsidRDefault="00921B2A">
      <w:pPr>
        <w:spacing w:before="290" w:line="253" w:lineRule="exact"/>
        <w:ind w:right="72" w:firstLine="432"/>
        <w:jc w:val="both"/>
        <w:textAlignment w:val="baseline"/>
        <w:rPr>
          <w:rFonts w:ascii="Arial" w:eastAsia="Arial" w:hAnsi="Arial"/>
          <w:color w:val="000000"/>
          <w:lang w:val="es-ES"/>
        </w:rPr>
      </w:pPr>
      <w:r>
        <w:rPr>
          <w:rFonts w:ascii="Arial" w:eastAsia="Arial" w:hAnsi="Arial"/>
          <w:color w:val="000000"/>
          <w:lang w:val="es-ES"/>
        </w:rPr>
        <w:t>El Sr. Secretario General del A</w:t>
      </w:r>
      <w:r>
        <w:rPr>
          <w:rFonts w:ascii="Arial" w:eastAsia="Arial" w:hAnsi="Arial"/>
          <w:color w:val="000000"/>
          <w:lang w:val="es-ES"/>
        </w:rPr>
        <w:t>yuntamiento, D. Luis Alfonso Manero Torres, expone que han sido convocados/as a la celebración de esta sesión, los/as 25 Concejales/as electos, de acuerdo al acta de proclamación de la Junta Electoral de Zona y de conformidad con el escrutinio realizado co</w:t>
      </w:r>
      <w:r>
        <w:rPr>
          <w:rFonts w:ascii="Arial" w:eastAsia="Arial" w:hAnsi="Arial"/>
          <w:color w:val="000000"/>
          <w:lang w:val="es-ES"/>
        </w:rPr>
        <w:t>rrespondiente a las últimas Elecciones Locales celebrada el día 28 de mayo de 2023. Verifica que asisten a esta sesión y que han ocupado sus correspondientes asientos:</w:t>
      </w:r>
    </w:p>
    <w:p w:rsidR="00443D24" w:rsidRDefault="00443D24">
      <w:pPr>
        <w:spacing w:before="200" w:line="253" w:lineRule="exact"/>
        <w:ind w:left="1224" w:right="72" w:hanging="360"/>
        <w:textAlignment w:val="baseline"/>
        <w:rPr>
          <w:rFonts w:ascii="Arial" w:eastAsia="Arial" w:hAnsi="Arial"/>
          <w:b/>
          <w:color w:val="000000"/>
          <w:lang w:val="es-ES"/>
        </w:rPr>
      </w:pPr>
      <w:r w:rsidRPr="00443D24">
        <w:pict>
          <v:shape id="_x0000_s1039" type="#_x0000_t202" style="position:absolute;left:0;text-align:left;margin-left:549.3pt;margin-top:520.55pt;width:19.2pt;height:252.5pt;z-index:-251661824;mso-wrap-distance-left:0;mso-wrap-distance-right:0;mso-position-horizontal-relative:page;mso-position-vertical-relative:page" filled="f" stroked="f">
            <v:textbox style="layout-flow:vertical;mso-layout-flow-alt:bottom-to-top" inset="0,0,0,0">
              <w:txbxContent>
                <w:p w:rsidR="00443D24" w:rsidRDefault="00921B2A">
                  <w:pPr>
                    <w:spacing w:before="20"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4HXTT4LE4AWESH9FPWR452WHK</w:t>
                  </w:r>
                </w:p>
                <w:p w:rsidR="00443D24" w:rsidRDefault="00921B2A">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43D24" w:rsidRDefault="00921B2A">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 de 10</w:t>
                  </w:r>
                </w:p>
              </w:txbxContent>
            </v:textbox>
            <w10:wrap type="square" anchorx="page" anchory="page"/>
          </v:shape>
        </w:pict>
      </w:r>
      <w:r w:rsidR="00921B2A">
        <w:rPr>
          <w:rFonts w:ascii="Arial" w:eastAsia="Arial" w:hAnsi="Arial"/>
          <w:b/>
          <w:color w:val="000000"/>
          <w:lang w:val="es-ES"/>
        </w:rPr>
        <w:t xml:space="preserve">- </w:t>
      </w:r>
      <w:r w:rsidR="00921B2A">
        <w:rPr>
          <w:rFonts w:ascii="Arial" w:eastAsia="Arial" w:hAnsi="Arial"/>
          <w:color w:val="000000"/>
          <w:lang w:val="es-ES"/>
        </w:rPr>
        <w:t xml:space="preserve">Los </w:t>
      </w:r>
      <w:r w:rsidR="00921B2A">
        <w:rPr>
          <w:rFonts w:ascii="Arial" w:eastAsia="Arial" w:hAnsi="Arial"/>
          <w:b/>
          <w:color w:val="000000"/>
          <w:lang w:val="es-ES"/>
        </w:rPr>
        <w:t xml:space="preserve">9 </w:t>
      </w:r>
      <w:r w:rsidR="00921B2A">
        <w:rPr>
          <w:rFonts w:ascii="Arial" w:eastAsia="Arial" w:hAnsi="Arial"/>
          <w:color w:val="000000"/>
          <w:lang w:val="es-ES"/>
        </w:rPr>
        <w:t>Concejales electos incluidos en la lista presentada por NUEVA CANARIAS</w:t>
      </w:r>
      <w:r w:rsidR="00921B2A">
        <w:rPr>
          <w:rFonts w:ascii="Arial" w:eastAsia="Arial" w:hAnsi="Arial"/>
          <w:color w:val="000000"/>
          <w:sz w:val="24"/>
          <w:lang w:val="es-ES"/>
        </w:rPr>
        <w:t>–</w:t>
      </w:r>
      <w:r w:rsidR="00921B2A">
        <w:rPr>
          <w:rFonts w:ascii="Arial" w:eastAsia="Arial" w:hAnsi="Arial"/>
          <w:color w:val="000000"/>
          <w:lang w:val="es-ES"/>
        </w:rPr>
        <w:t>FRENTE AMPLIO CANARISTA (NC-FAC).</w:t>
      </w:r>
    </w:p>
    <w:p w:rsidR="00443D24" w:rsidRDefault="00921B2A">
      <w:pPr>
        <w:spacing w:before="247" w:line="253" w:lineRule="exact"/>
        <w:ind w:left="2304" w:right="72" w:hanging="360"/>
        <w:jc w:val="both"/>
        <w:textAlignment w:val="baseline"/>
        <w:rPr>
          <w:rFonts w:ascii="Arial" w:eastAsia="Arial" w:hAnsi="Arial"/>
          <w:b/>
          <w:color w:val="000000"/>
          <w:lang w:val="es-ES"/>
        </w:rPr>
      </w:pPr>
      <w:r>
        <w:rPr>
          <w:rFonts w:ascii="Arial" w:eastAsia="Arial" w:hAnsi="Arial"/>
          <w:b/>
          <w:color w:val="000000"/>
          <w:lang w:val="es-ES"/>
        </w:rPr>
        <w:t xml:space="preserve">- </w:t>
      </w:r>
      <w:r>
        <w:rPr>
          <w:rFonts w:ascii="Arial" w:eastAsia="Arial" w:hAnsi="Arial"/>
          <w:color w:val="000000"/>
          <w:lang w:val="es-ES"/>
        </w:rPr>
        <w:t xml:space="preserve">Los </w:t>
      </w:r>
      <w:r>
        <w:rPr>
          <w:rFonts w:ascii="Arial" w:eastAsia="Arial" w:hAnsi="Arial"/>
          <w:b/>
          <w:color w:val="000000"/>
          <w:lang w:val="es-ES"/>
        </w:rPr>
        <w:t xml:space="preserve">5 </w:t>
      </w:r>
      <w:r>
        <w:rPr>
          <w:rFonts w:ascii="Arial" w:eastAsia="Arial" w:hAnsi="Arial"/>
          <w:color w:val="000000"/>
          <w:lang w:val="es-ES"/>
        </w:rPr>
        <w:t>Concejales electos incluidos en la lista presentada por PARTIDO SOCIALISTA OBRERO ESPAÑOL (PSOE).</w:t>
      </w:r>
    </w:p>
    <w:p w:rsidR="00443D24" w:rsidRDefault="00921B2A">
      <w:pPr>
        <w:spacing w:before="253" w:line="253" w:lineRule="exact"/>
        <w:ind w:left="2304" w:right="72" w:hanging="360"/>
        <w:jc w:val="both"/>
        <w:textAlignment w:val="baseline"/>
        <w:rPr>
          <w:rFonts w:ascii="Arial" w:eastAsia="Arial" w:hAnsi="Arial"/>
          <w:b/>
          <w:color w:val="000000"/>
          <w:lang w:val="es-ES"/>
        </w:rPr>
      </w:pPr>
      <w:r>
        <w:rPr>
          <w:rFonts w:ascii="Arial" w:eastAsia="Arial" w:hAnsi="Arial"/>
          <w:b/>
          <w:color w:val="000000"/>
          <w:lang w:val="es-ES"/>
        </w:rPr>
        <w:t xml:space="preserve">- </w:t>
      </w:r>
      <w:r>
        <w:rPr>
          <w:rFonts w:ascii="Arial" w:eastAsia="Arial" w:hAnsi="Arial"/>
          <w:color w:val="000000"/>
          <w:lang w:val="es-ES"/>
        </w:rPr>
        <w:t xml:space="preserve">Los </w:t>
      </w:r>
      <w:r>
        <w:rPr>
          <w:rFonts w:ascii="Arial" w:eastAsia="Arial" w:hAnsi="Arial"/>
          <w:b/>
          <w:color w:val="000000"/>
          <w:lang w:val="es-ES"/>
        </w:rPr>
        <w:t xml:space="preserve">5 </w:t>
      </w:r>
      <w:r>
        <w:rPr>
          <w:rFonts w:ascii="Arial" w:eastAsia="Arial" w:hAnsi="Arial"/>
          <w:color w:val="000000"/>
          <w:lang w:val="es-ES"/>
        </w:rPr>
        <w:t>Concejales electos incluidos en la lista presentada por LA FORTALEZA DE SANTA LUCÍA (La Fortaleza).</w:t>
      </w:r>
    </w:p>
    <w:p w:rsidR="00443D24" w:rsidRDefault="00921B2A">
      <w:pPr>
        <w:tabs>
          <w:tab w:val="left" w:pos="2304"/>
        </w:tabs>
        <w:spacing w:before="256" w:line="253" w:lineRule="exact"/>
        <w:ind w:left="1944" w:right="72"/>
        <w:textAlignment w:val="baseline"/>
        <w:rPr>
          <w:rFonts w:ascii="Arial" w:eastAsia="Arial" w:hAnsi="Arial"/>
          <w:b/>
          <w:color w:val="000000"/>
          <w:lang w:val="es-ES"/>
        </w:rPr>
      </w:pPr>
      <w:r>
        <w:rPr>
          <w:rFonts w:ascii="Arial" w:eastAsia="Arial" w:hAnsi="Arial"/>
          <w:b/>
          <w:color w:val="000000"/>
          <w:lang w:val="es-ES"/>
        </w:rPr>
        <w:t>-</w:t>
      </w:r>
      <w:r>
        <w:rPr>
          <w:rFonts w:ascii="Arial" w:eastAsia="Arial" w:hAnsi="Arial"/>
          <w:b/>
          <w:color w:val="000000"/>
          <w:lang w:val="es-ES"/>
        </w:rPr>
        <w:tab/>
      </w:r>
      <w:r>
        <w:rPr>
          <w:rFonts w:ascii="Arial" w:eastAsia="Arial" w:hAnsi="Arial"/>
          <w:color w:val="000000"/>
          <w:lang w:val="es-ES"/>
        </w:rPr>
        <w:t xml:space="preserve">Los </w:t>
      </w:r>
      <w:r>
        <w:rPr>
          <w:rFonts w:ascii="Arial" w:eastAsia="Arial" w:hAnsi="Arial"/>
          <w:b/>
          <w:color w:val="000000"/>
          <w:lang w:val="es-ES"/>
        </w:rPr>
        <w:t xml:space="preserve">3 </w:t>
      </w:r>
      <w:r>
        <w:rPr>
          <w:rFonts w:ascii="Arial" w:eastAsia="Arial" w:hAnsi="Arial"/>
          <w:color w:val="000000"/>
          <w:lang w:val="es-ES"/>
        </w:rPr>
        <w:t>Concejales electos incluidos en la lista presentada por VOX (VOX).</w:t>
      </w:r>
    </w:p>
    <w:p w:rsidR="00443D24" w:rsidRDefault="00921B2A">
      <w:pPr>
        <w:spacing w:before="253" w:line="253" w:lineRule="exact"/>
        <w:ind w:left="2304" w:right="72" w:hanging="360"/>
        <w:jc w:val="both"/>
        <w:textAlignment w:val="baseline"/>
        <w:rPr>
          <w:rFonts w:ascii="Arial" w:eastAsia="Arial" w:hAnsi="Arial"/>
          <w:color w:val="000000"/>
          <w:lang w:val="es-ES"/>
        </w:rPr>
      </w:pPr>
      <w:r>
        <w:rPr>
          <w:rFonts w:ascii="Arial" w:eastAsia="Arial" w:hAnsi="Arial"/>
          <w:color w:val="000000"/>
          <w:lang w:val="es-ES"/>
        </w:rPr>
        <w:t xml:space="preserve">- </w:t>
      </w:r>
      <w:r>
        <w:rPr>
          <w:rFonts w:ascii="Arial" w:eastAsia="Arial" w:hAnsi="Arial"/>
          <w:b/>
          <w:color w:val="000000"/>
          <w:lang w:val="es-ES"/>
        </w:rPr>
        <w:t xml:space="preserve">1 </w:t>
      </w:r>
      <w:r>
        <w:rPr>
          <w:rFonts w:ascii="Arial" w:eastAsia="Arial" w:hAnsi="Arial"/>
          <w:color w:val="000000"/>
          <w:lang w:val="es-ES"/>
        </w:rPr>
        <w:t>Concejal electo incluidos en la lista presentada por AGRUPACIÓN DE VECINOS DE SANTA LUCIA DE TIRAJANA-PARTIDO POPULAR (AV-SLT-PP).</w:t>
      </w:r>
    </w:p>
    <w:p w:rsidR="00443D24" w:rsidRDefault="00921B2A">
      <w:pPr>
        <w:spacing w:before="253" w:line="253" w:lineRule="exact"/>
        <w:ind w:left="2304" w:right="72" w:hanging="360"/>
        <w:jc w:val="both"/>
        <w:textAlignment w:val="baseline"/>
        <w:rPr>
          <w:rFonts w:ascii="Arial" w:eastAsia="Arial" w:hAnsi="Arial"/>
          <w:color w:val="000000"/>
          <w:lang w:val="es-ES"/>
        </w:rPr>
      </w:pPr>
      <w:r>
        <w:rPr>
          <w:rFonts w:ascii="Arial" w:eastAsia="Arial" w:hAnsi="Arial"/>
          <w:color w:val="000000"/>
          <w:lang w:val="es-ES"/>
        </w:rPr>
        <w:t xml:space="preserve">- </w:t>
      </w:r>
      <w:r>
        <w:rPr>
          <w:rFonts w:ascii="Arial" w:eastAsia="Arial" w:hAnsi="Arial"/>
          <w:b/>
          <w:color w:val="000000"/>
          <w:lang w:val="es-ES"/>
        </w:rPr>
        <w:t xml:space="preserve">1 </w:t>
      </w:r>
      <w:r>
        <w:rPr>
          <w:rFonts w:ascii="Arial" w:eastAsia="Arial" w:hAnsi="Arial"/>
          <w:color w:val="000000"/>
          <w:lang w:val="es-ES"/>
        </w:rPr>
        <w:t>Concejal electo incluido en la lista presentada po</w:t>
      </w:r>
      <w:r>
        <w:rPr>
          <w:rFonts w:ascii="Arial" w:eastAsia="Arial" w:hAnsi="Arial"/>
          <w:color w:val="000000"/>
          <w:lang w:val="es-ES"/>
        </w:rPr>
        <w:t>r UNIDOS POR GRAN CANARIA (UxGC)).</w:t>
      </w:r>
    </w:p>
    <w:p w:rsidR="00443D24" w:rsidRDefault="00443D24">
      <w:pPr>
        <w:sectPr w:rsidR="00443D24">
          <w:pgSz w:w="11909" w:h="16838"/>
          <w:pgMar w:top="600" w:right="1294" w:bottom="861" w:left="715" w:header="720" w:footer="720" w:gutter="0"/>
          <w:cols w:space="720"/>
        </w:sectPr>
      </w:pPr>
    </w:p>
    <w:p w:rsidR="00443D24" w:rsidRDefault="00921B2A">
      <w:pPr>
        <w:spacing w:before="6" w:line="254" w:lineRule="exact"/>
        <w:ind w:firstLine="936"/>
        <w:jc w:val="both"/>
        <w:textAlignment w:val="baseline"/>
        <w:rPr>
          <w:rFonts w:ascii="Arial" w:eastAsia="Arial" w:hAnsi="Arial"/>
          <w:color w:val="000000"/>
          <w:lang w:val="es-ES"/>
        </w:rPr>
      </w:pPr>
      <w:r>
        <w:rPr>
          <w:rFonts w:ascii="Arial" w:eastAsia="Arial" w:hAnsi="Arial"/>
          <w:color w:val="000000"/>
          <w:lang w:val="es-ES"/>
        </w:rPr>
        <w:lastRenderedPageBreak/>
        <w:t xml:space="preserve">Por el Sr. Secretario se informa a los asistentes que el </w:t>
      </w:r>
      <w:r>
        <w:rPr>
          <w:rFonts w:ascii="Arial" w:eastAsia="Arial" w:hAnsi="Arial"/>
          <w:color w:val="000000"/>
          <w:u w:val="single"/>
          <w:lang w:val="es-ES"/>
        </w:rPr>
        <w:t>procedimiento</w:t>
      </w:r>
      <w:r>
        <w:rPr>
          <w:rFonts w:ascii="Arial" w:eastAsia="Arial" w:hAnsi="Arial"/>
          <w:color w:val="000000"/>
          <w:lang w:val="es-ES"/>
        </w:rPr>
        <w:t xml:space="preserve"> que re</w:t>
      </w:r>
      <w:r>
        <w:rPr>
          <w:rFonts w:ascii="Arial" w:eastAsia="Arial" w:hAnsi="Arial"/>
          <w:color w:val="000000"/>
          <w:lang w:val="es-ES"/>
        </w:rPr>
        <w:softHyphen/>
        <w:t xml:space="preserve">gula esta sesión constitutiva, </w:t>
      </w:r>
      <w:r>
        <w:rPr>
          <w:rFonts w:ascii="Arial" w:eastAsia="Arial" w:hAnsi="Arial"/>
          <w:color w:val="000000"/>
          <w:u w:val="single"/>
          <w:lang w:val="es-ES"/>
        </w:rPr>
        <w:t>se regula</w:t>
      </w:r>
      <w:r>
        <w:rPr>
          <w:rFonts w:ascii="Arial" w:eastAsia="Arial" w:hAnsi="Arial"/>
          <w:color w:val="000000"/>
          <w:lang w:val="es-ES"/>
        </w:rPr>
        <w:t xml:space="preserve"> en los siguientes artículos:</w:t>
      </w:r>
    </w:p>
    <w:p w:rsidR="00443D24" w:rsidRDefault="00921B2A">
      <w:pPr>
        <w:tabs>
          <w:tab w:val="right" w:pos="8784"/>
        </w:tabs>
        <w:spacing w:before="252" w:line="249" w:lineRule="exact"/>
        <w:ind w:left="936"/>
        <w:jc w:val="both"/>
        <w:textAlignment w:val="baseline"/>
        <w:rPr>
          <w:rFonts w:ascii="Arial" w:eastAsia="Arial" w:hAnsi="Arial"/>
          <w:color w:val="000000"/>
          <w:lang w:val="es-ES"/>
        </w:rPr>
      </w:pPr>
      <w:r>
        <w:rPr>
          <w:rFonts w:ascii="Arial" w:eastAsia="Arial" w:hAnsi="Arial"/>
          <w:color w:val="000000"/>
          <w:lang w:val="es-ES"/>
        </w:rPr>
        <w:t>-</w:t>
      </w:r>
      <w:r>
        <w:rPr>
          <w:rFonts w:ascii="Arial" w:eastAsia="Arial" w:hAnsi="Arial"/>
          <w:color w:val="000000"/>
          <w:lang w:val="es-ES"/>
        </w:rPr>
        <w:tab/>
      </w:r>
      <w:r>
        <w:rPr>
          <w:rFonts w:ascii="Arial" w:eastAsia="Arial" w:hAnsi="Arial"/>
          <w:color w:val="000000"/>
          <w:lang w:val="es-ES"/>
        </w:rPr>
        <w:t>Artículos 195 y 196 de la Ley Orgánica 5/1985, de 19 de junio, del Régimen</w:t>
      </w:r>
    </w:p>
    <w:p w:rsidR="00443D24" w:rsidRDefault="00921B2A">
      <w:pPr>
        <w:spacing w:before="6" w:line="249" w:lineRule="exact"/>
        <w:ind w:left="1296"/>
        <w:textAlignment w:val="baseline"/>
        <w:rPr>
          <w:rFonts w:ascii="Arial" w:eastAsia="Arial" w:hAnsi="Arial"/>
          <w:color w:val="000000"/>
          <w:spacing w:val="-1"/>
          <w:lang w:val="es-ES"/>
        </w:rPr>
      </w:pPr>
      <w:r>
        <w:rPr>
          <w:rFonts w:ascii="Arial" w:eastAsia="Arial" w:hAnsi="Arial"/>
          <w:color w:val="000000"/>
          <w:spacing w:val="-1"/>
          <w:lang w:val="es-ES"/>
        </w:rPr>
        <w:t>Electoral General.</w:t>
      </w:r>
    </w:p>
    <w:p w:rsidR="00443D24" w:rsidRDefault="00921B2A">
      <w:pPr>
        <w:spacing w:before="250" w:line="254" w:lineRule="exact"/>
        <w:ind w:left="1296" w:hanging="360"/>
        <w:jc w:val="both"/>
        <w:textAlignment w:val="baseline"/>
        <w:rPr>
          <w:rFonts w:ascii="Arial" w:eastAsia="Arial" w:hAnsi="Arial"/>
          <w:color w:val="000000"/>
          <w:lang w:val="es-ES"/>
        </w:rPr>
      </w:pPr>
      <w:r>
        <w:rPr>
          <w:rFonts w:ascii="Arial" w:eastAsia="Arial" w:hAnsi="Arial"/>
          <w:color w:val="000000"/>
          <w:lang w:val="es-ES"/>
        </w:rPr>
        <w:t xml:space="preserve">- </w:t>
      </w:r>
      <w:r>
        <w:rPr>
          <w:rFonts w:ascii="Arial" w:eastAsia="Arial" w:hAnsi="Arial"/>
          <w:color w:val="000000"/>
          <w:u w:val="single"/>
          <w:lang w:val="es-ES"/>
        </w:rPr>
        <w:t>Artículos</w:t>
      </w:r>
      <w:r>
        <w:rPr>
          <w:rFonts w:ascii="Arial" w:eastAsia="Arial" w:hAnsi="Arial"/>
          <w:color w:val="000000"/>
          <w:lang w:val="es-ES"/>
        </w:rPr>
        <w:t xml:space="preserve"> 37 y 40 del Real Decreto 2568/1986, de 28 de noviembre, por el que se aprueba el Reglamento de Organización, Funcionamiento y Régimen Jurídico de las Entidades Locales.</w:t>
      </w:r>
    </w:p>
    <w:p w:rsidR="00443D24" w:rsidRDefault="00921B2A">
      <w:pPr>
        <w:spacing w:before="164" w:line="506" w:lineRule="exact"/>
        <w:ind w:left="1296" w:right="288" w:hanging="1296"/>
        <w:textAlignment w:val="baseline"/>
        <w:rPr>
          <w:rFonts w:ascii="Arial" w:eastAsia="Arial" w:hAnsi="Arial"/>
          <w:i/>
          <w:color w:val="000000"/>
          <w:spacing w:val="-10"/>
          <w:lang w:val="es-ES"/>
        </w:rPr>
      </w:pPr>
      <w:r>
        <w:rPr>
          <w:rFonts w:ascii="Arial" w:eastAsia="Arial" w:hAnsi="Arial"/>
          <w:i/>
          <w:color w:val="000000"/>
          <w:spacing w:val="-10"/>
          <w:lang w:val="es-ES"/>
        </w:rPr>
        <w:t>Para acceder a las intervenciones realizadas en este punto pinche el siguiente enlace:</w:t>
      </w:r>
      <w:r>
        <w:rPr>
          <w:rFonts w:ascii="Arial" w:eastAsia="Arial" w:hAnsi="Arial"/>
          <w:i/>
          <w:color w:val="000000"/>
          <w:spacing w:val="-10"/>
          <w:lang w:val="es-ES"/>
        </w:rPr>
        <w:t xml:space="preserve"> </w:t>
      </w:r>
      <w:hyperlink r:id="rId7">
        <w:r>
          <w:rPr>
            <w:rFonts w:ascii="Arial" w:eastAsia="Arial" w:hAnsi="Arial"/>
            <w:color w:val="0000FF"/>
            <w:spacing w:val="-10"/>
            <w:u w:val="single"/>
            <w:lang w:val="es-ES"/>
          </w:rPr>
          <w:t>https://audioacta.santaluciagc.com/reproducirpleno.php?tiempo=00:00:01&amp;id=32</w:t>
        </w:r>
      </w:hyperlink>
      <w:r>
        <w:rPr>
          <w:rFonts w:ascii="Arial" w:eastAsia="Arial" w:hAnsi="Arial"/>
          <w:color w:val="000000"/>
          <w:spacing w:val="-10"/>
          <w:lang w:val="es-ES"/>
        </w:rPr>
        <w:t xml:space="preserve">  </w:t>
      </w:r>
      <w:r>
        <w:rPr>
          <w:rFonts w:ascii="Arial" w:eastAsia="Arial" w:hAnsi="Arial"/>
          <w:b/>
          <w:color w:val="000000"/>
          <w:spacing w:val="-10"/>
          <w:lang w:val="es-ES"/>
        </w:rPr>
        <w:t>CONSTITUCIÓN DE LA MESA DE EDAD</w:t>
      </w:r>
    </w:p>
    <w:p w:rsidR="00443D24" w:rsidRDefault="00921B2A">
      <w:pPr>
        <w:spacing w:before="202" w:line="252" w:lineRule="exact"/>
        <w:ind w:firstLine="936"/>
        <w:jc w:val="both"/>
        <w:textAlignment w:val="baseline"/>
        <w:rPr>
          <w:rFonts w:ascii="Arial" w:eastAsia="Arial" w:hAnsi="Arial"/>
          <w:color w:val="000000"/>
          <w:spacing w:val="-1"/>
          <w:lang w:val="es-ES"/>
        </w:rPr>
      </w:pPr>
      <w:r>
        <w:rPr>
          <w:rFonts w:ascii="Arial" w:eastAsia="Arial" w:hAnsi="Arial"/>
          <w:color w:val="000000"/>
          <w:spacing w:val="-1"/>
          <w:lang w:val="es-ES"/>
        </w:rPr>
        <w:t>El Sr. Secretario General explica que para continuar con la sesión se debe constituir una Mesa de Edad integrada por el Concejal de mayor edad y por el Concejal de menor edad. De acuerdo con los datos personales de las personas que asisten a esta sesión, a</w:t>
      </w:r>
      <w:r>
        <w:rPr>
          <w:rFonts w:ascii="Arial" w:eastAsia="Arial" w:hAnsi="Arial"/>
          <w:color w:val="000000"/>
          <w:spacing w:val="-1"/>
          <w:lang w:val="es-ES"/>
        </w:rPr>
        <w:t xml:space="preserve">sume la Presidencia de la Mesa de Edad, D. Santiago Miguel Rodríguez Hernández, quien además de presidir la Mesa, presidirá la sesión; y también integra la Mesa de Edad la Concejala electa de menor edad, Dª. Verónica Suárez Pulido, presentes en este acto, </w:t>
      </w:r>
      <w:r>
        <w:rPr>
          <w:rFonts w:ascii="Arial" w:eastAsia="Arial" w:hAnsi="Arial"/>
          <w:color w:val="000000"/>
          <w:spacing w:val="-1"/>
          <w:lang w:val="es-ES"/>
        </w:rPr>
        <w:t>y que en este momento están sentados en el lugar de la Presidencia</w:t>
      </w:r>
    </w:p>
    <w:p w:rsidR="00443D24" w:rsidRDefault="00921B2A">
      <w:pPr>
        <w:spacing w:before="251" w:line="253" w:lineRule="exact"/>
        <w:ind w:firstLine="936"/>
        <w:jc w:val="both"/>
        <w:textAlignment w:val="baseline"/>
        <w:rPr>
          <w:rFonts w:ascii="Arial" w:eastAsia="Arial" w:hAnsi="Arial"/>
          <w:color w:val="000000"/>
          <w:lang w:val="es-ES"/>
        </w:rPr>
      </w:pPr>
      <w:r>
        <w:rPr>
          <w:rFonts w:ascii="Arial" w:eastAsia="Arial" w:hAnsi="Arial"/>
          <w:color w:val="000000"/>
          <w:lang w:val="es-ES"/>
        </w:rPr>
        <w:t>Añade que esta sesión constitutiva tiene como fin principalmente dos objetos, en primer lugar, la toma de posesión de los/as Concejales/as electos/as, que adquirirán la condición plena de C</w:t>
      </w:r>
      <w:r>
        <w:rPr>
          <w:rFonts w:ascii="Arial" w:eastAsia="Arial" w:hAnsi="Arial"/>
          <w:color w:val="000000"/>
          <w:lang w:val="es-ES"/>
        </w:rPr>
        <w:t>oncejales del Ayuntamiento de Santa Lucía de Tirajana; y en segundo lugar, proceder a la elección de nuevo Alcalde.</w:t>
      </w:r>
    </w:p>
    <w:p w:rsidR="00443D24" w:rsidRDefault="00443D24">
      <w:pPr>
        <w:spacing w:before="257" w:line="252" w:lineRule="exact"/>
        <w:ind w:firstLine="936"/>
        <w:jc w:val="both"/>
        <w:textAlignment w:val="baseline"/>
        <w:rPr>
          <w:rFonts w:ascii="Arial" w:eastAsia="Arial" w:hAnsi="Arial"/>
          <w:color w:val="000000"/>
          <w:lang w:val="es-ES"/>
        </w:rPr>
      </w:pPr>
      <w:r w:rsidRPr="00443D24">
        <w:pict>
          <v:shape id="_x0000_s1038" type="#_x0000_t202" style="position:absolute;left:0;text-align:left;margin-left:549.3pt;margin-top:520.55pt;width:19.2pt;height:252.5pt;z-index:-251660800;mso-wrap-distance-left:0;mso-wrap-distance-right:0;mso-position-horizontal-relative:page;mso-position-vertical-relative:page" filled="f" stroked="f">
            <v:textbox style="layout-flow:vertical;mso-layout-flow-alt:bottom-to-top" inset="0,0,0,0">
              <w:txbxContent>
                <w:p w:rsidR="00443D24" w:rsidRDefault="00921B2A">
                  <w:pPr>
                    <w:spacing w:before="20"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4HXTT4LE4AWESH9FPWR452WHK</w:t>
                  </w:r>
                </w:p>
                <w:p w:rsidR="00443D24" w:rsidRDefault="00921B2A">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43D24" w:rsidRDefault="00921B2A">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w:t>
                  </w:r>
                  <w:r>
                    <w:rPr>
                      <w:rFonts w:ascii="Arial" w:eastAsia="Arial" w:hAnsi="Arial"/>
                      <w:color w:val="000000"/>
                      <w:spacing w:val="-2"/>
                      <w:sz w:val="12"/>
                      <w:lang w:val="es-ES"/>
                    </w:rPr>
                    <w:t>te desde la plataforma esPublico Gestiona | Página 2 de 10</w:t>
                  </w:r>
                </w:p>
              </w:txbxContent>
            </v:textbox>
            <w10:wrap type="square" anchorx="page" anchory="page"/>
          </v:shape>
        </w:pict>
      </w:r>
      <w:r w:rsidR="00921B2A">
        <w:rPr>
          <w:rFonts w:ascii="Arial" w:eastAsia="Arial" w:hAnsi="Arial"/>
          <w:color w:val="000000"/>
          <w:lang w:val="es-ES"/>
        </w:rPr>
        <w:t>En consecuencia, se declara constituida la Mesa de Edad por estar presentes en esta sesión las personas a quienes corresponde formarla., procediéndose seguidamente con arreglo a la ley.</w:t>
      </w:r>
    </w:p>
    <w:p w:rsidR="00443D24" w:rsidRDefault="00921B2A">
      <w:pPr>
        <w:spacing w:before="261" w:line="250" w:lineRule="exact"/>
        <w:ind w:firstLine="936"/>
        <w:jc w:val="both"/>
        <w:textAlignment w:val="baseline"/>
        <w:rPr>
          <w:rFonts w:ascii="Arial" w:eastAsia="Arial" w:hAnsi="Arial"/>
          <w:i/>
          <w:color w:val="000000"/>
          <w:lang w:val="es-ES"/>
        </w:rPr>
      </w:pPr>
      <w:r>
        <w:rPr>
          <w:rFonts w:ascii="Arial" w:eastAsia="Arial" w:hAnsi="Arial"/>
          <w:i/>
          <w:color w:val="000000"/>
          <w:lang w:val="es-ES"/>
        </w:rPr>
        <w:t>Para acceder a las intervenciones realizadas en este punto pinche el siguiente enlace:</w:t>
      </w:r>
    </w:p>
    <w:p w:rsidR="00443D24" w:rsidRDefault="00443D24">
      <w:pPr>
        <w:spacing w:before="257" w:line="252" w:lineRule="exact"/>
        <w:textAlignment w:val="baseline"/>
        <w:rPr>
          <w:rFonts w:ascii="Arial" w:eastAsia="Arial" w:hAnsi="Arial"/>
          <w:color w:val="0000FF"/>
          <w:u w:val="single"/>
          <w:lang w:val="es-ES"/>
        </w:rPr>
      </w:pPr>
      <w:hyperlink r:id="rId8">
        <w:r w:rsidR="00921B2A">
          <w:rPr>
            <w:rFonts w:ascii="Arial" w:eastAsia="Arial" w:hAnsi="Arial"/>
            <w:color w:val="0000FF"/>
            <w:u w:val="single"/>
            <w:lang w:val="es-ES"/>
          </w:rPr>
          <w:t>https://audioacta.santaluciagc.com/reproducirpleno.php?tiempo=00:01:56&amp;id=3</w:t>
        </w:r>
        <w:r w:rsidR="00921B2A">
          <w:rPr>
            <w:rFonts w:ascii="Arial" w:eastAsia="Arial" w:hAnsi="Arial"/>
            <w:color w:val="0000FF"/>
            <w:u w:val="single"/>
            <w:lang w:val="es-ES"/>
          </w:rPr>
          <w:t>2</w:t>
        </w:r>
      </w:hyperlink>
      <w:r w:rsidR="00921B2A">
        <w:rPr>
          <w:rFonts w:ascii="Arial" w:eastAsia="Arial" w:hAnsi="Arial"/>
          <w:color w:val="0000FF"/>
          <w:lang w:val="es-ES"/>
        </w:rPr>
        <w:t xml:space="preserve"> </w:t>
      </w:r>
    </w:p>
    <w:p w:rsidR="00443D24" w:rsidRDefault="00921B2A">
      <w:pPr>
        <w:spacing w:before="487" w:line="256" w:lineRule="exact"/>
        <w:jc w:val="center"/>
        <w:textAlignment w:val="baseline"/>
        <w:rPr>
          <w:rFonts w:ascii="Arial" w:eastAsia="Arial" w:hAnsi="Arial"/>
          <w:b/>
          <w:color w:val="000000"/>
          <w:lang w:val="es-ES"/>
        </w:rPr>
      </w:pPr>
      <w:r>
        <w:rPr>
          <w:rFonts w:ascii="Arial" w:eastAsia="Arial" w:hAnsi="Arial"/>
          <w:b/>
          <w:color w:val="000000"/>
          <w:lang w:val="es-ES"/>
        </w:rPr>
        <w:t>COMPROBACIÓN DE LAS CREDENCIALES Y DE LAS DECLARACIONES.</w:t>
      </w:r>
    </w:p>
    <w:p w:rsidR="00443D24" w:rsidRDefault="00921B2A">
      <w:pPr>
        <w:spacing w:before="252" w:line="252" w:lineRule="exact"/>
        <w:ind w:firstLine="936"/>
        <w:jc w:val="both"/>
        <w:textAlignment w:val="baseline"/>
        <w:rPr>
          <w:rFonts w:ascii="Arial" w:eastAsia="Arial" w:hAnsi="Arial"/>
          <w:color w:val="000000"/>
          <w:lang w:val="es-ES"/>
        </w:rPr>
      </w:pPr>
      <w:r>
        <w:rPr>
          <w:rFonts w:ascii="Arial" w:eastAsia="Arial" w:hAnsi="Arial"/>
          <w:color w:val="000000"/>
          <w:lang w:val="es-ES"/>
        </w:rPr>
        <w:t xml:space="preserve">Toma la palabra el Sr. Presidente, D. Santiago Miguel Rodríguez Hernández, quien manifiesta que a continuación, la Mesa va a </w:t>
      </w:r>
      <w:r>
        <w:rPr>
          <w:rFonts w:ascii="Arial" w:eastAsia="Arial" w:hAnsi="Arial"/>
          <w:color w:val="000000"/>
          <w:u w:val="single"/>
          <w:lang w:val="es-ES"/>
        </w:rPr>
        <w:t xml:space="preserve">comprobar las credenciales </w:t>
      </w:r>
      <w:r>
        <w:rPr>
          <w:rFonts w:ascii="Arial" w:eastAsia="Arial" w:hAnsi="Arial"/>
          <w:color w:val="000000"/>
          <w:lang w:val="es-ES"/>
        </w:rPr>
        <w:t>presentadas con base en las certificaciones que al Ayuntamiento ha remitido la Junta Electoral de Zona.</w:t>
      </w:r>
    </w:p>
    <w:p w:rsidR="00443D24" w:rsidRDefault="00921B2A">
      <w:pPr>
        <w:spacing w:before="259" w:after="394" w:line="252" w:lineRule="exact"/>
        <w:ind w:firstLine="936"/>
        <w:jc w:val="both"/>
        <w:textAlignment w:val="baseline"/>
        <w:rPr>
          <w:rFonts w:ascii="Arial" w:eastAsia="Arial" w:hAnsi="Arial"/>
          <w:color w:val="000000"/>
          <w:spacing w:val="1"/>
          <w:lang w:val="es-ES"/>
        </w:rPr>
      </w:pPr>
      <w:r>
        <w:rPr>
          <w:rFonts w:ascii="Arial" w:eastAsia="Arial" w:hAnsi="Arial"/>
          <w:color w:val="000000"/>
          <w:spacing w:val="1"/>
          <w:lang w:val="es-ES"/>
        </w:rPr>
        <w:t xml:space="preserve">Y va a comprobar el cumplimiento por parte de los Concejales electos de la </w:t>
      </w:r>
      <w:r>
        <w:rPr>
          <w:rFonts w:ascii="Arial" w:eastAsia="Arial" w:hAnsi="Arial"/>
          <w:color w:val="000000"/>
          <w:spacing w:val="1"/>
          <w:u w:val="single"/>
          <w:lang w:val="es-ES"/>
        </w:rPr>
        <w:t>formulación y presentación de las declaraciones</w:t>
      </w:r>
      <w:r>
        <w:rPr>
          <w:rFonts w:ascii="Arial" w:eastAsia="Arial" w:hAnsi="Arial"/>
          <w:color w:val="000000"/>
          <w:spacing w:val="1"/>
          <w:lang w:val="es-ES"/>
        </w:rPr>
        <w:t xml:space="preserve"> de actividades y de bienes pa</w:t>
      </w:r>
      <w:r>
        <w:rPr>
          <w:rFonts w:ascii="Arial" w:eastAsia="Arial" w:hAnsi="Arial"/>
          <w:color w:val="000000"/>
          <w:spacing w:val="1"/>
          <w:lang w:val="es-ES"/>
        </w:rPr>
        <w:t>trimoniales de conformidad con lo dispuesto en el artículo 75.7 de la Ley de Bases de Régimen Local.</w:t>
      </w:r>
    </w:p>
    <w:p w:rsidR="00443D24" w:rsidRDefault="00443D24">
      <w:pPr>
        <w:spacing w:before="259" w:after="394" w:line="252" w:lineRule="exact"/>
        <w:sectPr w:rsidR="00443D24">
          <w:pgSz w:w="11909" w:h="16838"/>
          <w:pgMar w:top="2440" w:right="1405" w:bottom="269" w:left="1704" w:header="720" w:footer="720" w:gutter="0"/>
          <w:cols w:space="720"/>
        </w:sectPr>
      </w:pPr>
    </w:p>
    <w:p w:rsidR="00443D24" w:rsidRDefault="00921B2A">
      <w:pPr>
        <w:ind w:right="62"/>
        <w:textAlignment w:val="baseline"/>
      </w:pPr>
      <w:r>
        <w:rPr>
          <w:noProof/>
          <w:lang w:val="es-ES" w:eastAsia="es-ES"/>
        </w:rPr>
        <w:lastRenderedPageBreak/>
        <w:drawing>
          <wp:inline distT="0" distB="0" distL="0" distR="0">
            <wp:extent cx="417830" cy="41719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p w:rsidR="00443D24" w:rsidRDefault="00443D24">
      <w:pPr>
        <w:sectPr w:rsidR="00443D24">
          <w:type w:val="continuous"/>
          <w:pgSz w:w="11909" w:h="16838"/>
          <w:pgMar w:top="2440" w:right="509" w:bottom="269" w:left="10680" w:header="720" w:footer="720" w:gutter="0"/>
          <w:cols w:space="720"/>
        </w:sectPr>
      </w:pPr>
    </w:p>
    <w:tbl>
      <w:tblPr>
        <w:tblW w:w="0" w:type="auto"/>
        <w:tblLayout w:type="fixed"/>
        <w:tblCellMar>
          <w:left w:w="0" w:type="dxa"/>
          <w:right w:w="0" w:type="dxa"/>
        </w:tblCellMar>
        <w:tblLook w:val="04A0"/>
      </w:tblPr>
      <w:tblGrid>
        <w:gridCol w:w="1871"/>
        <w:gridCol w:w="8029"/>
      </w:tblGrid>
      <w:tr w:rsidR="00443D24">
        <w:tblPrEx>
          <w:tblCellMar>
            <w:top w:w="0" w:type="dxa"/>
            <w:bottom w:w="0" w:type="dxa"/>
          </w:tblCellMar>
        </w:tblPrEx>
        <w:trPr>
          <w:trHeight w:hRule="exact" w:val="1793"/>
        </w:trPr>
        <w:tc>
          <w:tcPr>
            <w:tcW w:w="1871" w:type="dxa"/>
            <w:tcBorders>
              <w:top w:val="none" w:sz="0" w:space="0" w:color="000000"/>
              <w:left w:val="none" w:sz="0" w:space="0" w:color="000000"/>
              <w:bottom w:val="none" w:sz="0" w:space="0" w:color="000000"/>
              <w:right w:val="none" w:sz="0" w:space="0" w:color="000000"/>
            </w:tcBorders>
          </w:tcPr>
          <w:p w:rsidR="00443D24" w:rsidRDefault="00921B2A">
            <w:pPr>
              <w:spacing w:before="19" w:after="17"/>
              <w:ind w:left="445"/>
              <w:jc w:val="right"/>
              <w:textAlignment w:val="baseline"/>
            </w:pPr>
            <w:r>
              <w:rPr>
                <w:noProof/>
                <w:lang w:val="es-ES" w:eastAsia="es-ES"/>
              </w:rPr>
              <w:lastRenderedPageBreak/>
              <w:drawing>
                <wp:inline distT="0" distB="0" distL="0" distR="0">
                  <wp:extent cx="905510" cy="111569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0" cstate="print"/>
                          <a:stretch>
                            <a:fillRect/>
                          </a:stretch>
                        </pic:blipFill>
                        <pic:spPr>
                          <a:xfrm>
                            <a:off x="0" y="0"/>
                            <a:ext cx="905510" cy="1115695"/>
                          </a:xfrm>
                          <a:prstGeom prst="rect">
                            <a:avLst/>
                          </a:prstGeom>
                        </pic:spPr>
                      </pic:pic>
                    </a:graphicData>
                  </a:graphic>
                </wp:inline>
              </w:drawing>
            </w:r>
          </w:p>
        </w:tc>
        <w:tc>
          <w:tcPr>
            <w:tcW w:w="8029" w:type="dxa"/>
            <w:tcBorders>
              <w:top w:val="none" w:sz="0" w:space="0" w:color="000000"/>
              <w:left w:val="none" w:sz="0" w:space="0" w:color="000000"/>
              <w:bottom w:val="none" w:sz="0" w:space="0" w:color="000000"/>
              <w:right w:val="none" w:sz="0" w:space="0" w:color="000000"/>
            </w:tcBorders>
            <w:vAlign w:val="center"/>
          </w:tcPr>
          <w:p w:rsidR="00443D24" w:rsidRDefault="00921B2A">
            <w:pPr>
              <w:spacing w:before="634" w:line="183" w:lineRule="exact"/>
              <w:ind w:right="3502"/>
              <w:jc w:val="right"/>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43D24" w:rsidRDefault="00921B2A">
            <w:pPr>
              <w:spacing w:before="4" w:line="184" w:lineRule="exact"/>
              <w:ind w:right="1972"/>
              <w:jc w:val="right"/>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43D24" w:rsidRDefault="00921B2A">
            <w:pPr>
              <w:tabs>
                <w:tab w:val="left" w:pos="3672"/>
              </w:tabs>
              <w:spacing w:after="594" w:line="191" w:lineRule="exact"/>
              <w:ind w:right="1252"/>
              <w:jc w:val="right"/>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443D24" w:rsidRDefault="00443D24">
      <w:pPr>
        <w:spacing w:after="448" w:line="20" w:lineRule="exact"/>
      </w:pPr>
    </w:p>
    <w:p w:rsidR="00443D24" w:rsidRDefault="00443D24">
      <w:pPr>
        <w:spacing w:before="6" w:line="182" w:lineRule="exact"/>
        <w:ind w:left="504" w:right="72" w:hanging="504"/>
        <w:textAlignment w:val="baseline"/>
        <w:rPr>
          <w:rFonts w:ascii="Arial" w:eastAsia="Arial" w:hAnsi="Arial"/>
          <w:b/>
          <w:i/>
          <w:color w:val="000000"/>
          <w:sz w:val="16"/>
          <w:lang w:val="es-ES"/>
        </w:rPr>
      </w:pPr>
      <w:r w:rsidRPr="00443D24">
        <w:pict>
          <v:shape id="_x0000_s1037" type="#_x0000_t202" style="position:absolute;left:0;text-align:left;margin-left:481.5pt;margin-top:636pt;width:52.45pt;height:32.85pt;z-index:-251659776;mso-wrap-distance-left:0;mso-wrap-distance-right:0" filled="f" stroked="f">
            <v:textbox inset="0,0,0,0">
              <w:txbxContent>
                <w:tbl>
                  <w:tblPr>
                    <w:tblW w:w="0" w:type="auto"/>
                    <w:tblLayout w:type="fixed"/>
                    <w:tblCellMar>
                      <w:left w:w="0" w:type="dxa"/>
                      <w:right w:w="0" w:type="dxa"/>
                    </w:tblCellMar>
                    <w:tblLook w:val="04A0"/>
                  </w:tblPr>
                  <w:tblGrid>
                    <w:gridCol w:w="391"/>
                    <w:gridCol w:w="658"/>
                  </w:tblGrid>
                  <w:tr w:rsidR="00443D24">
                    <w:tblPrEx>
                      <w:tblCellMar>
                        <w:top w:w="0" w:type="dxa"/>
                        <w:bottom w:w="0" w:type="dxa"/>
                      </w:tblCellMar>
                    </w:tblPrEx>
                    <w:trPr>
                      <w:trHeight w:hRule="exact" w:val="657"/>
                    </w:trPr>
                    <w:tc>
                      <w:tcPr>
                        <w:tcW w:w="391" w:type="dxa"/>
                        <w:tcBorders>
                          <w:top w:val="none" w:sz="0" w:space="0" w:color="000000"/>
                          <w:left w:val="none" w:sz="0" w:space="0" w:color="000000"/>
                          <w:bottom w:val="none" w:sz="0" w:space="0" w:color="000000"/>
                          <w:right w:val="none" w:sz="0" w:space="0" w:color="000000"/>
                        </w:tcBorders>
                      </w:tcPr>
                      <w:p w:rsidR="00443D24" w:rsidRDefault="00921B2A">
                        <w:pPr>
                          <w:spacing w:before="38" w:after="359" w:line="250" w:lineRule="exact"/>
                          <w:jc w:val="center"/>
                          <w:textAlignment w:val="baseline"/>
                          <w:rPr>
                            <w:rFonts w:ascii="Arial" w:eastAsia="Arial" w:hAnsi="Arial"/>
                            <w:color w:val="000000"/>
                            <w:lang w:val="es-ES"/>
                          </w:rPr>
                        </w:pPr>
                        <w:r>
                          <w:rPr>
                            <w:rFonts w:ascii="Arial" w:eastAsia="Arial" w:hAnsi="Arial"/>
                            <w:color w:val="000000"/>
                            <w:lang w:val="es-ES"/>
                          </w:rPr>
                          <w:t>3</w:t>
                        </w:r>
                      </w:p>
                    </w:tc>
                    <w:tc>
                      <w:tcPr>
                        <w:tcW w:w="658" w:type="dxa"/>
                        <w:tcBorders>
                          <w:top w:val="none" w:sz="0" w:space="0" w:color="000000"/>
                          <w:left w:val="none" w:sz="0" w:space="0" w:color="000000"/>
                          <w:bottom w:val="none" w:sz="0" w:space="0" w:color="000000"/>
                          <w:right w:val="none" w:sz="0" w:space="0" w:color="000000"/>
                        </w:tcBorders>
                      </w:tcPr>
                      <w:p w:rsidR="00443D24" w:rsidRDefault="00921B2A">
                        <w:pPr>
                          <w:jc w:val="center"/>
                          <w:textAlignment w:val="baseline"/>
                        </w:pPr>
                        <w:r>
                          <w:rPr>
                            <w:noProof/>
                            <w:lang w:val="es-ES" w:eastAsia="es-ES"/>
                          </w:rPr>
                          <w:drawing>
                            <wp:inline distT="0" distB="0" distL="0" distR="0">
                              <wp:extent cx="417830" cy="41719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1"/>
                                      <a:stretch>
                                        <a:fillRect/>
                                      </a:stretch>
                                    </pic:blipFill>
                                    <pic:spPr>
                                      <a:xfrm>
                                        <a:off x="0" y="0"/>
                                        <a:ext cx="417830" cy="417195"/>
                                      </a:xfrm>
                                      <a:prstGeom prst="rect">
                                        <a:avLst/>
                                      </a:prstGeom>
                                    </pic:spPr>
                                  </pic:pic>
                                </a:graphicData>
                              </a:graphic>
                            </wp:inline>
                          </w:drawing>
                        </w:r>
                      </w:p>
                    </w:tc>
                  </w:tr>
                </w:tbl>
                <w:p w:rsidR="00443D24" w:rsidRDefault="00443D24"/>
              </w:txbxContent>
            </v:textbox>
            <w10:wrap type="square"/>
          </v:shape>
        </w:pict>
      </w:r>
      <w:r w:rsidR="00921B2A">
        <w:rPr>
          <w:rFonts w:ascii="Arial" w:eastAsia="Arial" w:hAnsi="Arial"/>
          <w:b/>
          <w:i/>
          <w:color w:val="000000"/>
          <w:sz w:val="16"/>
          <w:lang w:val="es-ES"/>
        </w:rPr>
        <w:t xml:space="preserve">SECRETARÍA GENERAL </w:t>
      </w:r>
      <w:r w:rsidR="00921B2A">
        <w:rPr>
          <w:rFonts w:ascii="Arial" w:eastAsia="Arial" w:hAnsi="Arial"/>
          <w:b/>
          <w:i/>
          <w:color w:val="000000"/>
          <w:sz w:val="16"/>
          <w:lang w:val="es-ES"/>
        </w:rPr>
        <w:br/>
        <w:t>LAMT/RAC</w:t>
      </w:r>
    </w:p>
    <w:p w:rsidR="00443D24" w:rsidRDefault="00921B2A">
      <w:pPr>
        <w:spacing w:before="256" w:line="252" w:lineRule="exact"/>
        <w:ind w:left="1008" w:right="72" w:firstLine="1008"/>
        <w:jc w:val="both"/>
        <w:textAlignment w:val="baseline"/>
        <w:rPr>
          <w:rFonts w:ascii="Arial" w:eastAsia="Arial" w:hAnsi="Arial"/>
          <w:color w:val="000000"/>
          <w:lang w:val="es-ES"/>
        </w:rPr>
      </w:pPr>
      <w:r>
        <w:rPr>
          <w:rFonts w:ascii="Arial" w:eastAsia="Arial" w:hAnsi="Arial"/>
          <w:color w:val="000000"/>
          <w:lang w:val="es-ES"/>
        </w:rPr>
        <w:t xml:space="preserve">Seguidamente la Mesa de Edad coteja </w:t>
      </w:r>
      <w:r>
        <w:rPr>
          <w:rFonts w:ascii="Arial" w:eastAsia="Arial" w:hAnsi="Arial"/>
          <w:color w:val="000000"/>
          <w:u w:val="single"/>
          <w:lang w:val="es-ES"/>
        </w:rPr>
        <w:t>las credenciales</w:t>
      </w:r>
      <w:r>
        <w:rPr>
          <w:rFonts w:ascii="Arial" w:eastAsia="Arial" w:hAnsi="Arial"/>
          <w:color w:val="000000"/>
          <w:lang w:val="es-ES"/>
        </w:rPr>
        <w:t xml:space="preserve"> con la certificación re</w:t>
      </w:r>
      <w:r>
        <w:rPr>
          <w:rFonts w:ascii="Arial" w:eastAsia="Arial" w:hAnsi="Arial"/>
          <w:color w:val="000000"/>
          <w:lang w:val="es-ES"/>
        </w:rPr>
        <w:softHyphen/>
      </w:r>
      <w:r>
        <w:rPr>
          <w:rFonts w:ascii="Arial" w:eastAsia="Arial" w:hAnsi="Arial"/>
          <w:color w:val="000000"/>
          <w:lang w:val="es-ES"/>
        </w:rPr>
        <w:t>mitida por la Junta Electoral de Zona, indicando la Presidencia que no está la credencial de D. Manuel Hernández Pérez</w:t>
      </w:r>
    </w:p>
    <w:p w:rsidR="00443D24" w:rsidRDefault="00921B2A">
      <w:pPr>
        <w:spacing w:before="257" w:line="252" w:lineRule="exact"/>
        <w:ind w:left="1008" w:right="72" w:firstLine="1008"/>
        <w:jc w:val="both"/>
        <w:textAlignment w:val="baseline"/>
        <w:rPr>
          <w:rFonts w:ascii="Arial" w:eastAsia="Arial" w:hAnsi="Arial"/>
          <w:color w:val="000000"/>
          <w:lang w:val="es-ES"/>
        </w:rPr>
      </w:pPr>
      <w:r>
        <w:rPr>
          <w:rFonts w:ascii="Arial" w:eastAsia="Arial" w:hAnsi="Arial"/>
          <w:color w:val="000000"/>
          <w:lang w:val="es-ES"/>
        </w:rPr>
        <w:t>El Secretario General manifiesta que se hace constar en el acta que D. Manuel Hernández Pérez, que no está presente en este acto, no ha p</w:t>
      </w:r>
      <w:r>
        <w:rPr>
          <w:rFonts w:ascii="Arial" w:eastAsia="Arial" w:hAnsi="Arial"/>
          <w:color w:val="000000"/>
          <w:lang w:val="es-ES"/>
        </w:rPr>
        <w:t>resentado la credencial, por lo tanto el Sr. Concejal electo tiene pendiente de presentar su credencial.</w:t>
      </w:r>
    </w:p>
    <w:p w:rsidR="00443D24" w:rsidRDefault="00921B2A">
      <w:pPr>
        <w:spacing w:before="251" w:line="254" w:lineRule="exact"/>
        <w:ind w:left="1008" w:right="72" w:firstLine="1008"/>
        <w:jc w:val="both"/>
        <w:textAlignment w:val="baseline"/>
        <w:rPr>
          <w:rFonts w:ascii="Arial" w:eastAsia="Arial" w:hAnsi="Arial"/>
          <w:color w:val="000000"/>
          <w:lang w:val="es-ES"/>
        </w:rPr>
      </w:pPr>
      <w:r>
        <w:rPr>
          <w:rFonts w:ascii="Arial" w:eastAsia="Arial" w:hAnsi="Arial"/>
          <w:color w:val="000000"/>
          <w:lang w:val="es-ES"/>
        </w:rPr>
        <w:t>A continuación, el Sr. Secretario General hace entrega a la Mesa de Edad de las correspondientes declaraciones de bienes que han presentado los 24 Sres</w:t>
      </w:r>
      <w:r>
        <w:rPr>
          <w:rFonts w:ascii="Arial" w:eastAsia="Arial" w:hAnsi="Arial"/>
          <w:color w:val="000000"/>
          <w:lang w:val="es-ES"/>
        </w:rPr>
        <w:t>/as Concejales/as electos/as presentes.</w:t>
      </w:r>
    </w:p>
    <w:p w:rsidR="00443D24" w:rsidRDefault="00921B2A">
      <w:pPr>
        <w:spacing w:before="257" w:line="252" w:lineRule="exact"/>
        <w:ind w:left="1008" w:right="72" w:firstLine="1008"/>
        <w:jc w:val="both"/>
        <w:textAlignment w:val="baseline"/>
        <w:rPr>
          <w:rFonts w:ascii="Arial" w:eastAsia="Arial" w:hAnsi="Arial"/>
          <w:color w:val="000000"/>
          <w:lang w:val="es-ES"/>
        </w:rPr>
      </w:pPr>
      <w:r>
        <w:rPr>
          <w:rFonts w:ascii="Arial" w:eastAsia="Arial" w:hAnsi="Arial"/>
          <w:color w:val="000000"/>
          <w:lang w:val="es-ES"/>
        </w:rPr>
        <w:t>La Presidencia informa que se ha dado cumplimiento por parte de los Concejales electos de la formulación y presentación de todas las declaraciones de actividades y de bienes patrimoniales por parte de todos/as los/as</w:t>
      </w:r>
      <w:r>
        <w:rPr>
          <w:rFonts w:ascii="Arial" w:eastAsia="Arial" w:hAnsi="Arial"/>
          <w:color w:val="000000"/>
          <w:lang w:val="es-ES"/>
        </w:rPr>
        <w:t xml:space="preserve"> Concejales/as electos de esta Corporación, de conformidad con lo dispuesto en el artículo 75.7 de la Ley de Bases de Régimen Local”, excepto D. Manuel Hernández Pérez; haciendo constar en el acta, que debe entregarla en la Secretaría General del Ayuntamie</w:t>
      </w:r>
      <w:r>
        <w:rPr>
          <w:rFonts w:ascii="Arial" w:eastAsia="Arial" w:hAnsi="Arial"/>
          <w:color w:val="000000"/>
          <w:lang w:val="es-ES"/>
        </w:rPr>
        <w:t>nto de Santa Lucía de Tirajana.</w:t>
      </w:r>
    </w:p>
    <w:p w:rsidR="00443D24" w:rsidRDefault="00921B2A">
      <w:pPr>
        <w:spacing w:before="257" w:line="254" w:lineRule="exact"/>
        <w:ind w:left="1008" w:right="72" w:firstLine="1008"/>
        <w:jc w:val="both"/>
        <w:textAlignment w:val="baseline"/>
        <w:rPr>
          <w:rFonts w:ascii="Arial" w:eastAsia="Arial" w:hAnsi="Arial"/>
          <w:i/>
          <w:color w:val="000000"/>
          <w:lang w:val="es-ES"/>
        </w:rPr>
      </w:pPr>
      <w:r>
        <w:rPr>
          <w:rFonts w:ascii="Arial" w:eastAsia="Arial" w:hAnsi="Arial"/>
          <w:i/>
          <w:color w:val="000000"/>
          <w:lang w:val="es-ES"/>
        </w:rPr>
        <w:t>Para acceder a las intervenciones realizadas en este punto pinche el siguiente enlace:</w:t>
      </w:r>
    </w:p>
    <w:p w:rsidR="00443D24" w:rsidRDefault="00443D24">
      <w:pPr>
        <w:spacing w:before="252" w:line="250" w:lineRule="exact"/>
        <w:ind w:right="252"/>
        <w:jc w:val="right"/>
        <w:textAlignment w:val="baseline"/>
        <w:rPr>
          <w:rFonts w:ascii="Arial" w:eastAsia="Arial" w:hAnsi="Arial"/>
          <w:color w:val="0000FF"/>
          <w:u w:val="single"/>
          <w:lang w:val="es-ES"/>
        </w:rPr>
      </w:pPr>
      <w:hyperlink r:id="rId12">
        <w:r w:rsidR="00921B2A">
          <w:rPr>
            <w:rFonts w:ascii="Arial" w:eastAsia="Arial" w:hAnsi="Arial"/>
            <w:color w:val="0000FF"/>
            <w:u w:val="single"/>
            <w:lang w:val="es-ES"/>
          </w:rPr>
          <w:t>https://audioacta.santaluciagc.com/reproducirpleno.php?tiempo=00:04:46&amp;id=32</w:t>
        </w:r>
      </w:hyperlink>
      <w:r w:rsidR="00921B2A">
        <w:rPr>
          <w:rFonts w:ascii="Arial" w:eastAsia="Arial" w:hAnsi="Arial"/>
          <w:color w:val="0000FF"/>
          <w:lang w:val="es-ES"/>
        </w:rPr>
        <w:t xml:space="preserve"> </w:t>
      </w:r>
    </w:p>
    <w:p w:rsidR="00443D24" w:rsidRDefault="00921B2A">
      <w:pPr>
        <w:spacing w:before="494" w:line="251" w:lineRule="exact"/>
        <w:ind w:right="72"/>
        <w:jc w:val="center"/>
        <w:textAlignment w:val="baseline"/>
        <w:rPr>
          <w:rFonts w:ascii="Arial" w:eastAsia="Arial" w:hAnsi="Arial"/>
          <w:b/>
          <w:color w:val="000000"/>
          <w:lang w:val="es-ES"/>
        </w:rPr>
      </w:pPr>
      <w:r>
        <w:rPr>
          <w:rFonts w:ascii="Arial" w:eastAsia="Arial" w:hAnsi="Arial"/>
          <w:b/>
          <w:color w:val="000000"/>
          <w:lang w:val="es-ES"/>
        </w:rPr>
        <w:t>DECLARACION FORMAL DE CONSTITUCION DEL AYUNTAMIENTO</w:t>
      </w:r>
      <w:r>
        <w:rPr>
          <w:rFonts w:ascii="Arial" w:eastAsia="Arial" w:hAnsi="Arial"/>
          <w:color w:val="000000"/>
          <w:lang w:val="es-ES"/>
        </w:rPr>
        <w:t>.</w:t>
      </w:r>
    </w:p>
    <w:p w:rsidR="00443D24" w:rsidRDefault="00443D24">
      <w:pPr>
        <w:spacing w:before="249" w:line="254" w:lineRule="exact"/>
        <w:ind w:left="1008" w:right="72" w:firstLine="1008"/>
        <w:jc w:val="both"/>
        <w:textAlignment w:val="baseline"/>
        <w:rPr>
          <w:rFonts w:ascii="Arial" w:eastAsia="Arial" w:hAnsi="Arial"/>
          <w:color w:val="000000"/>
          <w:lang w:val="es-ES"/>
        </w:rPr>
      </w:pPr>
      <w:r w:rsidRPr="00443D24">
        <w:pict>
          <v:shape id="_x0000_s1036" type="#_x0000_t202" style="position:absolute;left:0;text-align:left;margin-left:549.3pt;margin-top:520.55pt;width:19.2pt;height:252.5pt;z-index:-251658752;mso-wrap-distance-left:0;mso-wrap-distance-right:0;mso-position-horizontal-relative:page;mso-position-vertical-relative:page" filled="f" stroked="f">
            <v:textbox style="layout-flow:vertical;mso-layout-flow-alt:bottom-to-top" inset="0,0,0,0">
              <w:txbxContent>
                <w:p w:rsidR="00443D24" w:rsidRDefault="00921B2A">
                  <w:pPr>
                    <w:spacing w:before="20"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4HXTT4LE4AWESH9FPWR452WHK</w:t>
                  </w:r>
                </w:p>
                <w:p w:rsidR="00443D24" w:rsidRDefault="00921B2A">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43D24" w:rsidRDefault="00921B2A">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3 de 10</w:t>
                  </w:r>
                </w:p>
              </w:txbxContent>
            </v:textbox>
            <w10:wrap type="square" anchorx="page" anchory="page"/>
          </v:shape>
        </w:pict>
      </w:r>
      <w:r w:rsidR="00921B2A">
        <w:rPr>
          <w:rFonts w:ascii="Arial" w:eastAsia="Arial" w:hAnsi="Arial"/>
          <w:color w:val="000000"/>
          <w:lang w:val="es-ES"/>
        </w:rPr>
        <w:t>El Sr. Secretario General manifiesta que asisten 24 Concejales/as y superan el mínimo legal previsto, para entender constituida esta sesión.</w:t>
      </w:r>
    </w:p>
    <w:p w:rsidR="00443D24" w:rsidRDefault="00921B2A">
      <w:pPr>
        <w:spacing w:before="252" w:line="254" w:lineRule="exact"/>
        <w:ind w:left="1008" w:right="72" w:firstLine="1008"/>
        <w:jc w:val="both"/>
        <w:textAlignment w:val="baseline"/>
        <w:rPr>
          <w:rFonts w:ascii="Arial" w:eastAsia="Arial" w:hAnsi="Arial"/>
          <w:color w:val="000000"/>
          <w:lang w:val="es-ES"/>
        </w:rPr>
      </w:pPr>
      <w:r>
        <w:rPr>
          <w:rFonts w:ascii="Arial" w:eastAsia="Arial" w:hAnsi="Arial"/>
          <w:color w:val="000000"/>
          <w:lang w:val="es-ES"/>
        </w:rPr>
        <w:t>El Sr. Presidente, D. Santiago Miguel Rodríguez Hernández, manifiesta que de conformidad con el artículo 195.4 de la Ley Orgánica de Régimen Electoral General, la Mesa declara constituida la Corporación por haberse superado el quórum de asistencia exigido.</w:t>
      </w:r>
    </w:p>
    <w:p w:rsidR="00443D24" w:rsidRDefault="00921B2A">
      <w:pPr>
        <w:spacing w:before="252" w:line="254" w:lineRule="exact"/>
        <w:ind w:left="1008" w:right="72" w:firstLine="1008"/>
        <w:jc w:val="both"/>
        <w:textAlignment w:val="baseline"/>
        <w:rPr>
          <w:rFonts w:ascii="Arial" w:eastAsia="Arial" w:hAnsi="Arial"/>
          <w:i/>
          <w:color w:val="000000"/>
          <w:lang w:val="es-ES"/>
        </w:rPr>
      </w:pPr>
      <w:r>
        <w:rPr>
          <w:rFonts w:ascii="Arial" w:eastAsia="Arial" w:hAnsi="Arial"/>
          <w:i/>
          <w:color w:val="000000"/>
          <w:lang w:val="es-ES"/>
        </w:rPr>
        <w:t>Para acceder a las intervenciones realizadas en este punto pinche el siguiente enlace:</w:t>
      </w:r>
    </w:p>
    <w:p w:rsidR="00443D24" w:rsidRDefault="00443D24">
      <w:pPr>
        <w:spacing w:before="257" w:line="250" w:lineRule="exact"/>
        <w:ind w:left="1008" w:right="72"/>
        <w:textAlignment w:val="baseline"/>
        <w:rPr>
          <w:rFonts w:ascii="Arial" w:eastAsia="Arial" w:hAnsi="Arial"/>
          <w:color w:val="0000FF"/>
          <w:u w:val="single"/>
          <w:lang w:val="es-ES"/>
        </w:rPr>
      </w:pPr>
      <w:hyperlink r:id="rId13">
        <w:r w:rsidR="00921B2A">
          <w:rPr>
            <w:rFonts w:ascii="Arial" w:eastAsia="Arial" w:hAnsi="Arial"/>
            <w:color w:val="0000FF"/>
            <w:u w:val="single"/>
            <w:lang w:val="es-ES"/>
          </w:rPr>
          <w:t>https://audioacta.santaluciagc.com/reproducirpleno.php?tiempo=00:10:14&amp;id=</w:t>
        </w:r>
        <w:r w:rsidR="00921B2A">
          <w:rPr>
            <w:rFonts w:ascii="Arial" w:eastAsia="Arial" w:hAnsi="Arial"/>
            <w:color w:val="0000FF"/>
            <w:u w:val="single"/>
            <w:lang w:val="es-ES"/>
          </w:rPr>
          <w:t>32</w:t>
        </w:r>
      </w:hyperlink>
      <w:r w:rsidR="00921B2A">
        <w:rPr>
          <w:rFonts w:ascii="Arial" w:eastAsia="Arial" w:hAnsi="Arial"/>
          <w:color w:val="0000FF"/>
          <w:lang w:val="es-ES"/>
        </w:rPr>
        <w:t xml:space="preserve"> </w:t>
      </w:r>
    </w:p>
    <w:p w:rsidR="00443D24" w:rsidRDefault="00921B2A">
      <w:pPr>
        <w:spacing w:before="489" w:line="251" w:lineRule="exact"/>
        <w:ind w:right="72"/>
        <w:jc w:val="center"/>
        <w:textAlignment w:val="baseline"/>
        <w:rPr>
          <w:rFonts w:ascii="Arial" w:eastAsia="Arial" w:hAnsi="Arial"/>
          <w:b/>
          <w:color w:val="000000"/>
          <w:lang w:val="es-ES"/>
        </w:rPr>
      </w:pPr>
      <w:r>
        <w:rPr>
          <w:rFonts w:ascii="Arial" w:eastAsia="Arial" w:hAnsi="Arial"/>
          <w:b/>
          <w:color w:val="000000"/>
          <w:lang w:val="es-ES"/>
        </w:rPr>
        <w:t>JURAMENTO O PROMESA DE LAS/OS CONCEJALAS/ES.</w:t>
      </w:r>
    </w:p>
    <w:p w:rsidR="00443D24" w:rsidRDefault="00921B2A">
      <w:pPr>
        <w:spacing w:before="256" w:line="252" w:lineRule="exact"/>
        <w:ind w:left="1008" w:right="72" w:firstLine="1008"/>
        <w:jc w:val="both"/>
        <w:textAlignment w:val="baseline"/>
        <w:rPr>
          <w:rFonts w:ascii="Arial" w:eastAsia="Arial" w:hAnsi="Arial"/>
          <w:color w:val="000000"/>
          <w:lang w:val="es-ES"/>
        </w:rPr>
      </w:pPr>
      <w:r>
        <w:rPr>
          <w:rFonts w:ascii="Arial" w:eastAsia="Arial" w:hAnsi="Arial"/>
          <w:color w:val="000000"/>
          <w:lang w:val="es-ES"/>
        </w:rPr>
        <w:t>A continuación el Sr. Presidente anuncia que, seguidamente, los Concejales electos van a tomar posesión de sus cargos de Concejales y procede a dar lectura al artículo 108.8 de la Ley Orgánica 5/1985, de 19 de junio, del Régimen Electoral General,</w:t>
      </w:r>
    </w:p>
    <w:p w:rsidR="00443D24" w:rsidRDefault="00443D24">
      <w:pPr>
        <w:sectPr w:rsidR="00443D24">
          <w:pgSz w:w="11909" w:h="16838"/>
          <w:pgMar w:top="600" w:right="1350" w:bottom="861" w:left="659" w:header="720" w:footer="720" w:gutter="0"/>
          <w:cols w:space="720"/>
        </w:sectPr>
      </w:pPr>
    </w:p>
    <w:p w:rsidR="00443D24" w:rsidRDefault="00921B2A">
      <w:pPr>
        <w:spacing w:before="17" w:line="247" w:lineRule="exact"/>
        <w:textAlignment w:val="baseline"/>
        <w:rPr>
          <w:rFonts w:ascii="Arial" w:eastAsia="Arial" w:hAnsi="Arial"/>
          <w:color w:val="000000"/>
          <w:lang w:val="es-ES"/>
        </w:rPr>
      </w:pPr>
      <w:r>
        <w:rPr>
          <w:rFonts w:ascii="Arial" w:eastAsia="Arial" w:hAnsi="Arial"/>
          <w:color w:val="000000"/>
          <w:lang w:val="es-ES"/>
        </w:rPr>
        <w:lastRenderedPageBreak/>
        <w:t>que dispone los requisitos para la toma de posesión:</w:t>
      </w:r>
    </w:p>
    <w:p w:rsidR="00443D24" w:rsidRDefault="00921B2A">
      <w:pPr>
        <w:spacing w:before="254" w:line="252" w:lineRule="exact"/>
        <w:ind w:firstLine="1008"/>
        <w:jc w:val="both"/>
        <w:textAlignment w:val="baseline"/>
        <w:rPr>
          <w:rFonts w:ascii="Arial" w:eastAsia="Arial" w:hAnsi="Arial"/>
          <w:color w:val="000000"/>
          <w:spacing w:val="1"/>
          <w:lang w:val="es-ES"/>
        </w:rPr>
      </w:pPr>
      <w:r>
        <w:rPr>
          <w:rFonts w:ascii="Arial" w:eastAsia="Arial" w:hAnsi="Arial"/>
          <w:color w:val="000000"/>
          <w:spacing w:val="1"/>
          <w:lang w:val="es-ES"/>
        </w:rPr>
        <w:t xml:space="preserve">En el momento de tomar posesión y para adquirir la plena condición de sus cargos, los candidatos electos </w:t>
      </w:r>
      <w:r>
        <w:rPr>
          <w:rFonts w:ascii="Arial" w:eastAsia="Arial" w:hAnsi="Arial"/>
          <w:color w:val="000000"/>
          <w:spacing w:val="1"/>
          <w:u w:val="single"/>
          <w:lang w:val="es-ES"/>
        </w:rPr>
        <w:t>deben jurar o prometer</w:t>
      </w:r>
      <w:r>
        <w:rPr>
          <w:rFonts w:ascii="Arial" w:eastAsia="Arial" w:hAnsi="Arial"/>
          <w:color w:val="000000"/>
          <w:spacing w:val="1"/>
          <w:lang w:val="es-ES"/>
        </w:rPr>
        <w:t xml:space="preserve"> acatamiento a la Constitución, así como cumplimentar los dem</w:t>
      </w:r>
      <w:r>
        <w:rPr>
          <w:rFonts w:ascii="Arial" w:eastAsia="Arial" w:hAnsi="Arial"/>
          <w:color w:val="000000"/>
          <w:spacing w:val="1"/>
          <w:lang w:val="es-ES"/>
        </w:rPr>
        <w:t>ás requisitos previstos en las leyes o reglamentos respectivos.</w:t>
      </w:r>
    </w:p>
    <w:p w:rsidR="00443D24" w:rsidRDefault="00921B2A">
      <w:pPr>
        <w:spacing w:before="259" w:line="252" w:lineRule="exact"/>
        <w:ind w:firstLine="1008"/>
        <w:jc w:val="both"/>
        <w:textAlignment w:val="baseline"/>
        <w:rPr>
          <w:rFonts w:ascii="Arial" w:eastAsia="Arial" w:hAnsi="Arial"/>
          <w:color w:val="000000"/>
          <w:lang w:val="es-ES"/>
        </w:rPr>
      </w:pPr>
      <w:r>
        <w:rPr>
          <w:rFonts w:ascii="Arial" w:eastAsia="Arial" w:hAnsi="Arial"/>
          <w:color w:val="000000"/>
          <w:lang w:val="es-ES"/>
        </w:rPr>
        <w:t>Para ello, tal y como establece el Real Decreto 707/1979, de 5 de abril, por el que se establece la fórmula de juramento en cargos y funciones públicas, cada Concejal/a electo/a debe prestar p</w:t>
      </w:r>
      <w:r>
        <w:rPr>
          <w:rFonts w:ascii="Arial" w:eastAsia="Arial" w:hAnsi="Arial"/>
          <w:color w:val="000000"/>
          <w:lang w:val="es-ES"/>
        </w:rPr>
        <w:t>ersonalmente, juramento o promesa, de cumplir fielmente las obligaciones del cargo de Concejala o de Concejal con lealtad al Rey, y de guardar y hacer guardar la Constitución como norma fundamental del Estado. Añadiendo el Estatuto de Autonomía de Canarias</w:t>
      </w:r>
      <w:r>
        <w:rPr>
          <w:rFonts w:ascii="Arial" w:eastAsia="Arial" w:hAnsi="Arial"/>
          <w:color w:val="000000"/>
          <w:lang w:val="es-ES"/>
        </w:rPr>
        <w:t>.</w:t>
      </w:r>
    </w:p>
    <w:p w:rsidR="00443D24" w:rsidRDefault="00921B2A">
      <w:pPr>
        <w:spacing w:before="259" w:line="250" w:lineRule="exact"/>
        <w:ind w:firstLine="1008"/>
        <w:jc w:val="both"/>
        <w:textAlignment w:val="baseline"/>
        <w:rPr>
          <w:rFonts w:ascii="Arial" w:eastAsia="Arial" w:hAnsi="Arial"/>
          <w:color w:val="000000"/>
          <w:lang w:val="es-ES"/>
        </w:rPr>
      </w:pPr>
      <w:r>
        <w:rPr>
          <w:rFonts w:ascii="Arial" w:eastAsia="Arial" w:hAnsi="Arial"/>
          <w:color w:val="000000"/>
          <w:lang w:val="es-ES"/>
        </w:rPr>
        <w:t>La toma de posesión se efectuará, de acuerdo con los llamamientos, ante un ejemplar de la Constitución.</w:t>
      </w:r>
    </w:p>
    <w:p w:rsidR="00443D24" w:rsidRDefault="00921B2A">
      <w:pPr>
        <w:spacing w:before="256" w:line="252" w:lineRule="exact"/>
        <w:ind w:firstLine="1008"/>
        <w:jc w:val="both"/>
        <w:textAlignment w:val="baseline"/>
        <w:rPr>
          <w:rFonts w:ascii="Arial" w:eastAsia="Arial" w:hAnsi="Arial"/>
          <w:color w:val="000000"/>
          <w:lang w:val="es-ES"/>
        </w:rPr>
      </w:pPr>
      <w:r>
        <w:rPr>
          <w:rFonts w:ascii="Arial" w:eastAsia="Arial" w:hAnsi="Arial"/>
          <w:color w:val="000000"/>
          <w:lang w:val="es-ES"/>
        </w:rPr>
        <w:t>Se va a llamar a cada uno de los/as Concejales/as electos, según el orden alfabético de su primer apellido, para cumplimentar el acto de toma de poses</w:t>
      </w:r>
      <w:r>
        <w:rPr>
          <w:rFonts w:ascii="Arial" w:eastAsia="Arial" w:hAnsi="Arial"/>
          <w:color w:val="000000"/>
          <w:lang w:val="es-ES"/>
        </w:rPr>
        <w:t>ión de los cargos.</w:t>
      </w:r>
    </w:p>
    <w:p w:rsidR="00443D24" w:rsidRDefault="00921B2A">
      <w:pPr>
        <w:spacing w:before="263" w:line="253" w:lineRule="exact"/>
        <w:ind w:firstLine="1008"/>
        <w:jc w:val="both"/>
        <w:textAlignment w:val="baseline"/>
        <w:rPr>
          <w:rFonts w:ascii="Arial" w:eastAsia="Arial" w:hAnsi="Arial"/>
          <w:color w:val="000000"/>
          <w:lang w:val="es-ES"/>
        </w:rPr>
      </w:pPr>
      <w:r>
        <w:rPr>
          <w:rFonts w:ascii="Arial" w:eastAsia="Arial" w:hAnsi="Arial"/>
          <w:color w:val="000000"/>
          <w:lang w:val="es-ES"/>
        </w:rPr>
        <w:t xml:space="preserve">Con tal fin, las Sras. y los Sres. Corporativos electos se acercarán a la mesa situada al efecto junto a la Presidencia, para leer la fórmula ante la Constitución.; y una vez tomen posesión, se </w:t>
      </w:r>
      <w:r>
        <w:rPr>
          <w:rFonts w:ascii="Arial" w:eastAsia="Arial" w:hAnsi="Arial"/>
          <w:color w:val="000000"/>
          <w:u w:val="single"/>
          <w:lang w:val="es-ES"/>
        </w:rPr>
        <w:t>hará entrega</w:t>
      </w:r>
      <w:r>
        <w:rPr>
          <w:rFonts w:ascii="Arial" w:eastAsia="Arial" w:hAnsi="Arial"/>
          <w:color w:val="000000"/>
          <w:lang w:val="es-ES"/>
        </w:rPr>
        <w:t xml:space="preserve"> a cada una/o de las correspond</w:t>
      </w:r>
      <w:r>
        <w:rPr>
          <w:rFonts w:ascii="Arial" w:eastAsia="Arial" w:hAnsi="Arial"/>
          <w:color w:val="000000"/>
          <w:lang w:val="es-ES"/>
        </w:rPr>
        <w:t>ientes insignias de Concejal/a</w:t>
      </w:r>
      <w:r>
        <w:rPr>
          <w:rFonts w:ascii="Arial" w:eastAsia="Arial" w:hAnsi="Arial"/>
          <w:color w:val="000000"/>
          <w:sz w:val="23"/>
          <w:lang w:val="es-ES"/>
        </w:rPr>
        <w:t>.”</w:t>
      </w:r>
    </w:p>
    <w:p w:rsidR="00443D24" w:rsidRDefault="00921B2A">
      <w:pPr>
        <w:spacing w:before="245" w:line="252" w:lineRule="exact"/>
        <w:ind w:firstLine="1008"/>
        <w:jc w:val="both"/>
        <w:textAlignment w:val="baseline"/>
        <w:rPr>
          <w:rFonts w:ascii="Arial" w:eastAsia="Arial" w:hAnsi="Arial"/>
          <w:color w:val="000000"/>
          <w:lang w:val="es-ES"/>
        </w:rPr>
      </w:pPr>
      <w:r>
        <w:rPr>
          <w:rFonts w:ascii="Arial" w:eastAsia="Arial" w:hAnsi="Arial"/>
          <w:color w:val="000000"/>
          <w:lang w:val="es-ES"/>
        </w:rPr>
        <w:t>El Sr. Secretario comienza a efectuar el llamamiento de los Sres. Concejales electos, por orden alfabético de su primer apellido, para la toma de posesión que se hace efectiva con las formulas de juramento o promesa:</w:t>
      </w:r>
    </w:p>
    <w:p w:rsidR="00443D24" w:rsidRDefault="00921B2A">
      <w:pPr>
        <w:numPr>
          <w:ilvl w:val="0"/>
          <w:numId w:val="1"/>
        </w:numPr>
        <w:tabs>
          <w:tab w:val="clear" w:pos="360"/>
          <w:tab w:val="left" w:pos="1152"/>
        </w:tabs>
        <w:spacing w:before="617" w:line="247" w:lineRule="exact"/>
        <w:ind w:left="792"/>
        <w:textAlignment w:val="baseline"/>
        <w:rPr>
          <w:rFonts w:ascii="Arial" w:eastAsia="Arial" w:hAnsi="Arial"/>
          <w:color w:val="000000"/>
          <w:lang w:val="es-ES"/>
        </w:rPr>
      </w:pPr>
      <w:r>
        <w:rPr>
          <w:rFonts w:ascii="Arial" w:eastAsia="Arial" w:hAnsi="Arial"/>
          <w:color w:val="000000"/>
          <w:lang w:val="es-ES"/>
        </w:rPr>
        <w:t>Dª OFELIA ALVARADO SANTANA, promete.</w:t>
      </w:r>
    </w:p>
    <w:p w:rsidR="00443D24" w:rsidRDefault="00443D24">
      <w:pPr>
        <w:numPr>
          <w:ilvl w:val="0"/>
          <w:numId w:val="1"/>
        </w:numPr>
        <w:tabs>
          <w:tab w:val="clear" w:pos="360"/>
          <w:tab w:val="left" w:pos="1152"/>
        </w:tabs>
        <w:spacing w:before="204" w:line="247" w:lineRule="exact"/>
        <w:ind w:left="792"/>
        <w:textAlignment w:val="baseline"/>
        <w:rPr>
          <w:rFonts w:ascii="Arial" w:eastAsia="Arial" w:hAnsi="Arial"/>
          <w:color w:val="000000"/>
          <w:lang w:val="es-ES"/>
        </w:rPr>
      </w:pPr>
      <w:r w:rsidRPr="00443D24">
        <w:pict>
          <v:shape id="_x0000_s1035" type="#_x0000_t202" style="position:absolute;left:0;text-align:left;margin-left:549.3pt;margin-top:520.55pt;width:19.2pt;height:252.5pt;z-index:-251657728;mso-wrap-distance-left:0;mso-wrap-distance-right:0;mso-position-horizontal-relative:page;mso-position-vertical-relative:page" filled="f" stroked="f">
            <v:textbox style="layout-flow:vertical;mso-layout-flow-alt:bottom-to-top" inset="0,0,0,0">
              <w:txbxContent>
                <w:p w:rsidR="00443D24" w:rsidRDefault="00921B2A">
                  <w:pPr>
                    <w:spacing w:before="20"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4HXTT4LE4AWESH9FPWR452WHK</w:t>
                  </w:r>
                </w:p>
                <w:p w:rsidR="00443D24" w:rsidRDefault="00921B2A">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43D24" w:rsidRDefault="00921B2A">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4 de 10</w:t>
                  </w:r>
                </w:p>
              </w:txbxContent>
            </v:textbox>
            <w10:wrap type="square" anchorx="page" anchory="page"/>
          </v:shape>
        </w:pict>
      </w:r>
      <w:r w:rsidR="00921B2A">
        <w:rPr>
          <w:rFonts w:ascii="Arial" w:eastAsia="Arial" w:hAnsi="Arial"/>
          <w:color w:val="000000"/>
          <w:lang w:val="es-ES"/>
        </w:rPr>
        <w:t>D. JASSARY ALVARADO VALIÑO, promete.</w:t>
      </w:r>
    </w:p>
    <w:p w:rsidR="00443D24" w:rsidRDefault="00921B2A">
      <w:pPr>
        <w:numPr>
          <w:ilvl w:val="0"/>
          <w:numId w:val="1"/>
        </w:numPr>
        <w:tabs>
          <w:tab w:val="clear" w:pos="360"/>
          <w:tab w:val="left" w:pos="1152"/>
        </w:tabs>
        <w:spacing w:before="204" w:line="252" w:lineRule="exact"/>
        <w:ind w:left="792"/>
        <w:textAlignment w:val="baseline"/>
        <w:rPr>
          <w:rFonts w:ascii="Arial" w:eastAsia="Arial" w:hAnsi="Arial"/>
          <w:color w:val="000000"/>
          <w:lang w:val="es-ES"/>
        </w:rPr>
      </w:pPr>
      <w:r>
        <w:rPr>
          <w:rFonts w:ascii="Arial" w:eastAsia="Arial" w:hAnsi="Arial"/>
          <w:color w:val="000000"/>
          <w:lang w:val="es-ES"/>
        </w:rPr>
        <w:t>D. JOSÉ MARIO BORDÓN VERA, promete.</w:t>
      </w:r>
    </w:p>
    <w:p w:rsidR="00443D24" w:rsidRDefault="00921B2A">
      <w:pPr>
        <w:numPr>
          <w:ilvl w:val="0"/>
          <w:numId w:val="1"/>
        </w:numPr>
        <w:tabs>
          <w:tab w:val="clear" w:pos="360"/>
          <w:tab w:val="left" w:pos="1152"/>
        </w:tabs>
        <w:spacing w:before="204" w:line="247" w:lineRule="exact"/>
        <w:ind w:left="792"/>
        <w:textAlignment w:val="baseline"/>
        <w:rPr>
          <w:rFonts w:ascii="Arial" w:eastAsia="Arial" w:hAnsi="Arial"/>
          <w:color w:val="000000"/>
          <w:lang w:val="es-ES"/>
        </w:rPr>
      </w:pPr>
      <w:r>
        <w:rPr>
          <w:rFonts w:ascii="Arial" w:eastAsia="Arial" w:hAnsi="Arial"/>
          <w:color w:val="000000"/>
          <w:lang w:val="es-ES"/>
        </w:rPr>
        <w:t>Dª OLGA CACERES PEÑATE, promete.</w:t>
      </w:r>
    </w:p>
    <w:p w:rsidR="00443D24" w:rsidRDefault="00921B2A">
      <w:pPr>
        <w:numPr>
          <w:ilvl w:val="0"/>
          <w:numId w:val="1"/>
        </w:numPr>
        <w:tabs>
          <w:tab w:val="clear" w:pos="360"/>
          <w:tab w:val="left" w:pos="1152"/>
        </w:tabs>
        <w:spacing w:before="204" w:line="252" w:lineRule="exact"/>
        <w:ind w:left="792"/>
        <w:textAlignment w:val="baseline"/>
        <w:rPr>
          <w:rFonts w:ascii="Arial" w:eastAsia="Arial" w:hAnsi="Arial"/>
          <w:color w:val="000000"/>
          <w:lang w:val="es-ES"/>
        </w:rPr>
      </w:pPr>
      <w:r>
        <w:rPr>
          <w:rFonts w:ascii="Arial" w:eastAsia="Arial" w:hAnsi="Arial"/>
          <w:color w:val="000000"/>
          <w:lang w:val="es-ES"/>
        </w:rPr>
        <w:t>D. FRANCISCO JOSÉ GARCÍA LÓPEZ , promete.</w:t>
      </w:r>
    </w:p>
    <w:p w:rsidR="00443D24" w:rsidRDefault="00921B2A">
      <w:pPr>
        <w:numPr>
          <w:ilvl w:val="0"/>
          <w:numId w:val="1"/>
        </w:numPr>
        <w:tabs>
          <w:tab w:val="clear" w:pos="360"/>
          <w:tab w:val="left" w:pos="1152"/>
        </w:tabs>
        <w:spacing w:before="200" w:line="251" w:lineRule="exact"/>
        <w:ind w:left="792"/>
        <w:textAlignment w:val="baseline"/>
        <w:rPr>
          <w:rFonts w:ascii="Arial" w:eastAsia="Arial" w:hAnsi="Arial"/>
          <w:color w:val="000000"/>
          <w:lang w:val="es-ES"/>
        </w:rPr>
      </w:pPr>
      <w:r>
        <w:rPr>
          <w:rFonts w:ascii="Arial" w:eastAsia="Arial" w:hAnsi="Arial"/>
          <w:color w:val="000000"/>
          <w:lang w:val="es-ES"/>
        </w:rPr>
        <w:t>D. ANTONIO ABRAHAM GÓMEZ GONZALEZ, jura.</w:t>
      </w:r>
    </w:p>
    <w:p w:rsidR="00443D24" w:rsidRDefault="00921B2A">
      <w:pPr>
        <w:numPr>
          <w:ilvl w:val="0"/>
          <w:numId w:val="1"/>
        </w:numPr>
        <w:tabs>
          <w:tab w:val="clear" w:pos="360"/>
          <w:tab w:val="left" w:pos="1152"/>
        </w:tabs>
        <w:spacing w:before="205" w:line="251" w:lineRule="exact"/>
        <w:ind w:left="792"/>
        <w:textAlignment w:val="baseline"/>
        <w:rPr>
          <w:rFonts w:ascii="Arial" w:eastAsia="Arial" w:hAnsi="Arial"/>
          <w:color w:val="000000"/>
          <w:lang w:val="es-ES"/>
        </w:rPr>
      </w:pPr>
      <w:r>
        <w:rPr>
          <w:rFonts w:ascii="Arial" w:eastAsia="Arial" w:hAnsi="Arial"/>
          <w:color w:val="000000"/>
          <w:lang w:val="es-ES"/>
        </w:rPr>
        <w:t>D. SAÚL ANTONIO GOYES LÓPEZ, promete.</w:t>
      </w:r>
    </w:p>
    <w:p w:rsidR="00443D24" w:rsidRDefault="00921B2A">
      <w:pPr>
        <w:numPr>
          <w:ilvl w:val="0"/>
          <w:numId w:val="1"/>
        </w:numPr>
        <w:tabs>
          <w:tab w:val="clear" w:pos="360"/>
          <w:tab w:val="left" w:pos="1152"/>
        </w:tabs>
        <w:spacing w:before="205" w:line="251" w:lineRule="exact"/>
        <w:ind w:left="792"/>
        <w:textAlignment w:val="baseline"/>
        <w:rPr>
          <w:rFonts w:ascii="Arial" w:eastAsia="Arial" w:hAnsi="Arial"/>
          <w:color w:val="000000"/>
          <w:lang w:val="es-ES"/>
        </w:rPr>
      </w:pPr>
      <w:r>
        <w:rPr>
          <w:rFonts w:ascii="Arial" w:eastAsia="Arial" w:hAnsi="Arial"/>
          <w:color w:val="000000"/>
          <w:lang w:val="es-ES"/>
        </w:rPr>
        <w:t>D. JUAN FRANCISCO GUEDES GONZ</w:t>
      </w:r>
      <w:r>
        <w:rPr>
          <w:rFonts w:ascii="Arial" w:eastAsia="Arial" w:hAnsi="Arial"/>
          <w:color w:val="000000"/>
          <w:lang w:val="es-ES"/>
        </w:rPr>
        <w:t>ÁLEZ, promete.</w:t>
      </w:r>
    </w:p>
    <w:p w:rsidR="00443D24" w:rsidRDefault="00921B2A">
      <w:pPr>
        <w:numPr>
          <w:ilvl w:val="0"/>
          <w:numId w:val="1"/>
        </w:numPr>
        <w:tabs>
          <w:tab w:val="clear" w:pos="360"/>
          <w:tab w:val="left" w:pos="1152"/>
        </w:tabs>
        <w:spacing w:before="200" w:line="251" w:lineRule="exact"/>
        <w:ind w:left="792"/>
        <w:textAlignment w:val="baseline"/>
        <w:rPr>
          <w:rFonts w:ascii="Arial" w:eastAsia="Arial" w:hAnsi="Arial"/>
          <w:color w:val="000000"/>
          <w:lang w:val="es-ES"/>
        </w:rPr>
      </w:pPr>
      <w:r>
        <w:rPr>
          <w:rFonts w:ascii="Arial" w:eastAsia="Arial" w:hAnsi="Arial"/>
          <w:color w:val="000000"/>
          <w:lang w:val="es-ES"/>
        </w:rPr>
        <w:t>D. MANUEL HERNÁNDEZ PÉREZ, no está presente.</w:t>
      </w:r>
    </w:p>
    <w:p w:rsidR="00443D24" w:rsidRDefault="00921B2A">
      <w:pPr>
        <w:numPr>
          <w:ilvl w:val="0"/>
          <w:numId w:val="1"/>
        </w:numPr>
        <w:tabs>
          <w:tab w:val="clear" w:pos="360"/>
          <w:tab w:val="left" w:pos="1152"/>
        </w:tabs>
        <w:spacing w:before="205" w:line="251" w:lineRule="exact"/>
        <w:ind w:left="792"/>
        <w:textAlignment w:val="baseline"/>
        <w:rPr>
          <w:rFonts w:ascii="Arial" w:eastAsia="Arial" w:hAnsi="Arial"/>
          <w:color w:val="000000"/>
          <w:lang w:val="es-ES"/>
        </w:rPr>
      </w:pPr>
      <w:r>
        <w:rPr>
          <w:rFonts w:ascii="Arial" w:eastAsia="Arial" w:hAnsi="Arial"/>
          <w:color w:val="000000"/>
          <w:lang w:val="es-ES"/>
        </w:rPr>
        <w:t>Dª ANA MARÍA MAYOR ALEMÁN, jura.</w:t>
      </w:r>
    </w:p>
    <w:p w:rsidR="00443D24" w:rsidRDefault="00921B2A">
      <w:pPr>
        <w:numPr>
          <w:ilvl w:val="0"/>
          <w:numId w:val="1"/>
        </w:numPr>
        <w:tabs>
          <w:tab w:val="clear" w:pos="360"/>
          <w:tab w:val="left" w:pos="1152"/>
        </w:tabs>
        <w:spacing w:before="200" w:line="252" w:lineRule="exact"/>
        <w:ind w:left="792"/>
        <w:textAlignment w:val="baseline"/>
        <w:rPr>
          <w:rFonts w:ascii="Arial" w:eastAsia="Arial" w:hAnsi="Arial"/>
          <w:color w:val="000000"/>
          <w:lang w:val="es-ES"/>
        </w:rPr>
      </w:pPr>
      <w:r>
        <w:rPr>
          <w:rFonts w:ascii="Arial" w:eastAsia="Arial" w:hAnsi="Arial"/>
          <w:color w:val="000000"/>
          <w:lang w:val="es-ES"/>
        </w:rPr>
        <w:t>D. SERGIO MÉNDEZ SANTIAGO, jura.</w:t>
      </w:r>
    </w:p>
    <w:p w:rsidR="00443D24" w:rsidRDefault="00921B2A">
      <w:pPr>
        <w:numPr>
          <w:ilvl w:val="0"/>
          <w:numId w:val="1"/>
        </w:numPr>
        <w:tabs>
          <w:tab w:val="clear" w:pos="360"/>
          <w:tab w:val="left" w:pos="1152"/>
        </w:tabs>
        <w:spacing w:before="204" w:after="400" w:line="252" w:lineRule="exact"/>
        <w:ind w:left="792"/>
        <w:textAlignment w:val="baseline"/>
        <w:rPr>
          <w:rFonts w:ascii="Arial" w:eastAsia="Arial" w:hAnsi="Arial"/>
          <w:color w:val="000000"/>
          <w:lang w:val="es-ES"/>
        </w:rPr>
      </w:pPr>
      <w:r>
        <w:rPr>
          <w:rFonts w:ascii="Arial" w:eastAsia="Arial" w:hAnsi="Arial"/>
          <w:color w:val="000000"/>
          <w:lang w:val="es-ES"/>
        </w:rPr>
        <w:t>D. JOSÉ MANUEL MORENO PÉREZ, promete.</w:t>
      </w:r>
    </w:p>
    <w:p w:rsidR="00443D24" w:rsidRDefault="00443D24">
      <w:pPr>
        <w:spacing w:before="204" w:after="400" w:line="252" w:lineRule="exact"/>
        <w:sectPr w:rsidR="00443D24">
          <w:pgSz w:w="11909" w:h="16838"/>
          <w:pgMar w:top="1980" w:right="1408" w:bottom="269" w:left="1701" w:header="720" w:footer="720" w:gutter="0"/>
          <w:cols w:space="720"/>
        </w:sectPr>
      </w:pPr>
    </w:p>
    <w:p w:rsidR="00443D24" w:rsidRDefault="00921B2A">
      <w:pPr>
        <w:ind w:right="62"/>
        <w:textAlignment w:val="baseline"/>
      </w:pPr>
      <w:r>
        <w:rPr>
          <w:noProof/>
          <w:lang w:val="es-ES" w:eastAsia="es-ES"/>
        </w:rPr>
        <w:lastRenderedPageBreak/>
        <w:drawing>
          <wp:inline distT="0" distB="0" distL="0" distR="0">
            <wp:extent cx="417830" cy="41719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4" cstate="print"/>
                    <a:stretch>
                      <a:fillRect/>
                    </a:stretch>
                  </pic:blipFill>
                  <pic:spPr>
                    <a:xfrm>
                      <a:off x="0" y="0"/>
                      <a:ext cx="417830" cy="417195"/>
                    </a:xfrm>
                    <a:prstGeom prst="rect">
                      <a:avLst/>
                    </a:prstGeom>
                  </pic:spPr>
                </pic:pic>
              </a:graphicData>
            </a:graphic>
          </wp:inline>
        </w:drawing>
      </w:r>
    </w:p>
    <w:p w:rsidR="00443D24" w:rsidRDefault="00443D24">
      <w:pPr>
        <w:sectPr w:rsidR="00443D24">
          <w:type w:val="continuous"/>
          <w:pgSz w:w="11909" w:h="16838"/>
          <w:pgMar w:top="1980" w:right="509" w:bottom="269" w:left="10680" w:header="720" w:footer="720" w:gutter="0"/>
          <w:cols w:space="720"/>
        </w:sectPr>
      </w:pPr>
    </w:p>
    <w:tbl>
      <w:tblPr>
        <w:tblW w:w="0" w:type="auto"/>
        <w:tblLayout w:type="fixed"/>
        <w:tblCellMar>
          <w:left w:w="0" w:type="dxa"/>
          <w:right w:w="0" w:type="dxa"/>
        </w:tblCellMar>
        <w:tblLook w:val="04A0"/>
      </w:tblPr>
      <w:tblGrid>
        <w:gridCol w:w="1873"/>
        <w:gridCol w:w="8027"/>
      </w:tblGrid>
      <w:tr w:rsidR="00443D24">
        <w:tblPrEx>
          <w:tblCellMar>
            <w:top w:w="0" w:type="dxa"/>
            <w:bottom w:w="0" w:type="dxa"/>
          </w:tblCellMar>
        </w:tblPrEx>
        <w:trPr>
          <w:trHeight w:hRule="exact" w:val="1793"/>
        </w:trPr>
        <w:tc>
          <w:tcPr>
            <w:tcW w:w="1873" w:type="dxa"/>
            <w:tcBorders>
              <w:top w:val="none" w:sz="0" w:space="0" w:color="000000"/>
              <w:left w:val="none" w:sz="0" w:space="0" w:color="000000"/>
              <w:bottom w:val="none" w:sz="0" w:space="0" w:color="000000"/>
              <w:right w:val="none" w:sz="0" w:space="0" w:color="000000"/>
            </w:tcBorders>
          </w:tcPr>
          <w:p w:rsidR="00443D24" w:rsidRDefault="00921B2A">
            <w:pPr>
              <w:spacing w:before="19" w:after="17"/>
              <w:ind w:left="447"/>
              <w:jc w:val="right"/>
              <w:textAlignment w:val="baseline"/>
            </w:pPr>
            <w:r>
              <w:rPr>
                <w:noProof/>
                <w:lang w:val="es-ES" w:eastAsia="es-ES"/>
              </w:rPr>
              <w:lastRenderedPageBreak/>
              <w:drawing>
                <wp:inline distT="0" distB="0" distL="0" distR="0">
                  <wp:extent cx="905510" cy="111569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0" cstate="print"/>
                          <a:stretch>
                            <a:fillRect/>
                          </a:stretch>
                        </pic:blipFill>
                        <pic:spPr>
                          <a:xfrm>
                            <a:off x="0" y="0"/>
                            <a:ext cx="905510" cy="1115695"/>
                          </a:xfrm>
                          <a:prstGeom prst="rect">
                            <a:avLst/>
                          </a:prstGeom>
                        </pic:spPr>
                      </pic:pic>
                    </a:graphicData>
                  </a:graphic>
                </wp:inline>
              </w:drawing>
            </w:r>
          </w:p>
        </w:tc>
        <w:tc>
          <w:tcPr>
            <w:tcW w:w="8027" w:type="dxa"/>
            <w:tcBorders>
              <w:top w:val="none" w:sz="0" w:space="0" w:color="000000"/>
              <w:left w:val="none" w:sz="0" w:space="0" w:color="000000"/>
              <w:bottom w:val="none" w:sz="0" w:space="0" w:color="000000"/>
              <w:right w:val="none" w:sz="0" w:space="0" w:color="000000"/>
            </w:tcBorders>
            <w:vAlign w:val="center"/>
          </w:tcPr>
          <w:p w:rsidR="00443D24" w:rsidRDefault="00921B2A">
            <w:pPr>
              <w:spacing w:before="634" w:line="183" w:lineRule="exact"/>
              <w:ind w:right="3500"/>
              <w:jc w:val="right"/>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43D24" w:rsidRDefault="00921B2A">
            <w:pPr>
              <w:spacing w:before="4" w:line="184" w:lineRule="exact"/>
              <w:ind w:right="1970"/>
              <w:jc w:val="right"/>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43D24" w:rsidRDefault="00921B2A">
            <w:pPr>
              <w:tabs>
                <w:tab w:val="left" w:pos="3672"/>
              </w:tabs>
              <w:spacing w:after="594" w:line="191" w:lineRule="exact"/>
              <w:ind w:right="1250"/>
              <w:jc w:val="right"/>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443D24" w:rsidRDefault="00443D24">
      <w:pPr>
        <w:spacing w:after="448" w:line="20" w:lineRule="exact"/>
      </w:pPr>
    </w:p>
    <w:p w:rsidR="00443D24" w:rsidRDefault="00443D24">
      <w:pPr>
        <w:spacing w:before="6" w:line="182" w:lineRule="exact"/>
        <w:ind w:left="504" w:hanging="432"/>
        <w:textAlignment w:val="baseline"/>
        <w:rPr>
          <w:rFonts w:ascii="Arial" w:eastAsia="Arial" w:hAnsi="Arial"/>
          <w:b/>
          <w:i/>
          <w:color w:val="000000"/>
          <w:sz w:val="16"/>
          <w:lang w:val="es-ES"/>
        </w:rPr>
      </w:pPr>
      <w:r w:rsidRPr="00443D24">
        <w:pict>
          <v:shape id="_x0000_s1034" type="#_x0000_t202" style="position:absolute;left:0;text-align:left;margin-left:481.6pt;margin-top:636pt;width:52.45pt;height:32.85pt;z-index:-251656704;mso-wrap-distance-left:0;mso-wrap-distance-right:0" filled="f" stroked="f">
            <v:textbox inset="0,0,0,0">
              <w:txbxContent>
                <w:tbl>
                  <w:tblPr>
                    <w:tblW w:w="0" w:type="auto"/>
                    <w:tblLayout w:type="fixed"/>
                    <w:tblCellMar>
                      <w:left w:w="0" w:type="dxa"/>
                      <w:right w:w="0" w:type="dxa"/>
                    </w:tblCellMar>
                    <w:tblLook w:val="04A0"/>
                  </w:tblPr>
                  <w:tblGrid>
                    <w:gridCol w:w="391"/>
                    <w:gridCol w:w="658"/>
                  </w:tblGrid>
                  <w:tr w:rsidR="00443D24">
                    <w:tblPrEx>
                      <w:tblCellMar>
                        <w:top w:w="0" w:type="dxa"/>
                        <w:bottom w:w="0" w:type="dxa"/>
                      </w:tblCellMar>
                    </w:tblPrEx>
                    <w:trPr>
                      <w:trHeight w:hRule="exact" w:val="657"/>
                    </w:trPr>
                    <w:tc>
                      <w:tcPr>
                        <w:tcW w:w="391" w:type="dxa"/>
                        <w:tcBorders>
                          <w:top w:val="none" w:sz="0" w:space="0" w:color="000000"/>
                          <w:left w:val="none" w:sz="0" w:space="0" w:color="000000"/>
                          <w:bottom w:val="none" w:sz="0" w:space="0" w:color="000000"/>
                          <w:right w:val="none" w:sz="0" w:space="0" w:color="000000"/>
                        </w:tcBorders>
                      </w:tcPr>
                      <w:p w:rsidR="00443D24" w:rsidRDefault="00921B2A">
                        <w:pPr>
                          <w:spacing w:before="38" w:after="363" w:line="246" w:lineRule="exact"/>
                          <w:jc w:val="center"/>
                          <w:textAlignment w:val="baseline"/>
                          <w:rPr>
                            <w:rFonts w:ascii="Arial" w:eastAsia="Arial" w:hAnsi="Arial"/>
                            <w:color w:val="000000"/>
                            <w:lang w:val="es-ES"/>
                          </w:rPr>
                        </w:pPr>
                        <w:r>
                          <w:rPr>
                            <w:rFonts w:ascii="Arial" w:eastAsia="Arial" w:hAnsi="Arial"/>
                            <w:color w:val="000000"/>
                            <w:lang w:val="es-ES"/>
                          </w:rPr>
                          <w:t>5</w:t>
                        </w:r>
                      </w:p>
                    </w:tc>
                    <w:tc>
                      <w:tcPr>
                        <w:tcW w:w="658" w:type="dxa"/>
                        <w:tcBorders>
                          <w:top w:val="none" w:sz="0" w:space="0" w:color="000000"/>
                          <w:left w:val="none" w:sz="0" w:space="0" w:color="000000"/>
                          <w:bottom w:val="none" w:sz="0" w:space="0" w:color="000000"/>
                          <w:right w:val="none" w:sz="0" w:space="0" w:color="000000"/>
                        </w:tcBorders>
                      </w:tcPr>
                      <w:p w:rsidR="00443D24" w:rsidRDefault="00921B2A">
                        <w:pPr>
                          <w:jc w:val="center"/>
                          <w:textAlignment w:val="baseline"/>
                        </w:pPr>
                        <w:r>
                          <w:rPr>
                            <w:noProof/>
                            <w:lang w:val="es-ES" w:eastAsia="es-ES"/>
                          </w:rPr>
                          <w:drawing>
                            <wp:inline distT="0" distB="0" distL="0" distR="0">
                              <wp:extent cx="417830" cy="41719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1"/>
                                      <a:stretch>
                                        <a:fillRect/>
                                      </a:stretch>
                                    </pic:blipFill>
                                    <pic:spPr>
                                      <a:xfrm>
                                        <a:off x="0" y="0"/>
                                        <a:ext cx="417830" cy="417195"/>
                                      </a:xfrm>
                                      <a:prstGeom prst="rect">
                                        <a:avLst/>
                                      </a:prstGeom>
                                    </pic:spPr>
                                  </pic:pic>
                                </a:graphicData>
                              </a:graphic>
                            </wp:inline>
                          </w:drawing>
                        </w:r>
                      </w:p>
                    </w:tc>
                  </w:tr>
                </w:tbl>
                <w:p w:rsidR="00443D24" w:rsidRDefault="00443D24"/>
              </w:txbxContent>
            </v:textbox>
            <w10:wrap type="square"/>
          </v:shape>
        </w:pict>
      </w:r>
      <w:r w:rsidR="00921B2A">
        <w:rPr>
          <w:rFonts w:ascii="Arial" w:eastAsia="Arial" w:hAnsi="Arial"/>
          <w:b/>
          <w:i/>
          <w:color w:val="000000"/>
          <w:sz w:val="16"/>
          <w:lang w:val="es-ES"/>
        </w:rPr>
        <w:t xml:space="preserve">SECRETARÍA GENERAL </w:t>
      </w:r>
      <w:r w:rsidR="00921B2A">
        <w:rPr>
          <w:rFonts w:ascii="Arial" w:eastAsia="Arial" w:hAnsi="Arial"/>
          <w:b/>
          <w:i/>
          <w:color w:val="000000"/>
          <w:sz w:val="16"/>
          <w:lang w:val="es-ES"/>
        </w:rPr>
        <w:br/>
        <w:t>LAMT/RAC</w:t>
      </w:r>
    </w:p>
    <w:p w:rsidR="00443D24" w:rsidRDefault="00921B2A">
      <w:pPr>
        <w:numPr>
          <w:ilvl w:val="0"/>
          <w:numId w:val="2"/>
        </w:numPr>
        <w:tabs>
          <w:tab w:val="clear" w:pos="360"/>
          <w:tab w:val="left" w:pos="2232"/>
        </w:tabs>
        <w:spacing w:before="100" w:line="251" w:lineRule="exact"/>
        <w:ind w:left="1872"/>
        <w:textAlignment w:val="baseline"/>
        <w:rPr>
          <w:rFonts w:ascii="Arial" w:eastAsia="Arial" w:hAnsi="Arial"/>
          <w:color w:val="000000"/>
          <w:spacing w:val="-1"/>
          <w:lang w:val="es-ES"/>
        </w:rPr>
      </w:pPr>
      <w:r>
        <w:rPr>
          <w:rFonts w:ascii="Arial" w:eastAsia="Arial" w:hAnsi="Arial"/>
          <w:color w:val="000000"/>
          <w:spacing w:val="-1"/>
          <w:lang w:val="es-ES"/>
        </w:rPr>
        <w:t>D. JULIO JESÚS OJEDA MEDINA, promete.</w:t>
      </w:r>
    </w:p>
    <w:p w:rsidR="00443D24" w:rsidRDefault="00921B2A">
      <w:pPr>
        <w:numPr>
          <w:ilvl w:val="0"/>
          <w:numId w:val="2"/>
        </w:numPr>
        <w:tabs>
          <w:tab w:val="clear" w:pos="360"/>
          <w:tab w:val="left" w:pos="2232"/>
        </w:tabs>
        <w:spacing w:before="205" w:line="251" w:lineRule="exact"/>
        <w:ind w:left="1872"/>
        <w:textAlignment w:val="baseline"/>
        <w:rPr>
          <w:rFonts w:ascii="Arial" w:eastAsia="Arial" w:hAnsi="Arial"/>
          <w:color w:val="000000"/>
          <w:spacing w:val="-1"/>
          <w:lang w:val="es-ES"/>
        </w:rPr>
      </w:pPr>
      <w:r>
        <w:rPr>
          <w:rFonts w:ascii="Arial" w:eastAsia="Arial" w:hAnsi="Arial"/>
          <w:color w:val="000000"/>
          <w:spacing w:val="-1"/>
          <w:lang w:val="es-ES"/>
        </w:rPr>
        <w:t>Dª YAIZA PÉREZ ÁLVAREZ, jura.</w:t>
      </w:r>
    </w:p>
    <w:p w:rsidR="00443D24" w:rsidRDefault="00921B2A">
      <w:pPr>
        <w:numPr>
          <w:ilvl w:val="0"/>
          <w:numId w:val="2"/>
        </w:numPr>
        <w:tabs>
          <w:tab w:val="clear" w:pos="360"/>
          <w:tab w:val="left" w:pos="2232"/>
        </w:tabs>
        <w:spacing w:before="200" w:line="251" w:lineRule="exact"/>
        <w:ind w:left="1872"/>
        <w:textAlignment w:val="baseline"/>
        <w:rPr>
          <w:rFonts w:ascii="Arial" w:eastAsia="Arial" w:hAnsi="Arial"/>
          <w:color w:val="000000"/>
          <w:spacing w:val="-1"/>
          <w:lang w:val="es-ES"/>
        </w:rPr>
      </w:pPr>
      <w:r>
        <w:rPr>
          <w:rFonts w:ascii="Arial" w:eastAsia="Arial" w:hAnsi="Arial"/>
          <w:color w:val="000000"/>
          <w:spacing w:val="-1"/>
          <w:lang w:val="es-ES"/>
        </w:rPr>
        <w:t>Dª MINERVA PÉREZ RODRÍGUEZ, promete.</w:t>
      </w:r>
    </w:p>
    <w:p w:rsidR="00443D24" w:rsidRDefault="00921B2A">
      <w:pPr>
        <w:numPr>
          <w:ilvl w:val="0"/>
          <w:numId w:val="2"/>
        </w:numPr>
        <w:tabs>
          <w:tab w:val="clear" w:pos="360"/>
          <w:tab w:val="left" w:pos="2232"/>
        </w:tabs>
        <w:spacing w:before="205" w:line="251" w:lineRule="exact"/>
        <w:ind w:left="1872"/>
        <w:textAlignment w:val="baseline"/>
        <w:rPr>
          <w:rFonts w:ascii="Arial" w:eastAsia="Arial" w:hAnsi="Arial"/>
          <w:color w:val="000000"/>
          <w:spacing w:val="-1"/>
          <w:lang w:val="es-ES"/>
        </w:rPr>
      </w:pPr>
      <w:r>
        <w:rPr>
          <w:rFonts w:ascii="Arial" w:eastAsia="Arial" w:hAnsi="Arial"/>
          <w:color w:val="000000"/>
          <w:spacing w:val="-1"/>
          <w:lang w:val="es-ES"/>
        </w:rPr>
        <w:t>D. ROBERTO RAMÍREZ VEGA, promete.</w:t>
      </w:r>
    </w:p>
    <w:p w:rsidR="00443D24" w:rsidRDefault="00921B2A">
      <w:pPr>
        <w:numPr>
          <w:ilvl w:val="0"/>
          <w:numId w:val="2"/>
        </w:numPr>
        <w:tabs>
          <w:tab w:val="clear" w:pos="360"/>
          <w:tab w:val="left" w:pos="2232"/>
        </w:tabs>
        <w:spacing w:before="201" w:line="250" w:lineRule="exact"/>
        <w:ind w:left="1872"/>
        <w:textAlignment w:val="baseline"/>
        <w:rPr>
          <w:rFonts w:ascii="Arial" w:eastAsia="Arial" w:hAnsi="Arial"/>
          <w:color w:val="000000"/>
          <w:spacing w:val="-1"/>
          <w:lang w:val="es-ES"/>
        </w:rPr>
      </w:pPr>
      <w:r>
        <w:rPr>
          <w:rFonts w:ascii="Arial" w:eastAsia="Arial" w:hAnsi="Arial"/>
          <w:color w:val="000000"/>
          <w:spacing w:val="-1"/>
          <w:lang w:val="es-ES"/>
        </w:rPr>
        <w:t>D. JUAN JOSÉ RAMOS LÓPEZ, promete.</w:t>
      </w:r>
    </w:p>
    <w:p w:rsidR="00443D24" w:rsidRDefault="00921B2A">
      <w:pPr>
        <w:numPr>
          <w:ilvl w:val="0"/>
          <w:numId w:val="2"/>
        </w:numPr>
        <w:tabs>
          <w:tab w:val="clear" w:pos="360"/>
          <w:tab w:val="left" w:pos="2232"/>
        </w:tabs>
        <w:spacing w:before="206" w:line="250" w:lineRule="exact"/>
        <w:ind w:left="1872"/>
        <w:textAlignment w:val="baseline"/>
        <w:rPr>
          <w:rFonts w:ascii="Arial" w:eastAsia="Arial" w:hAnsi="Arial"/>
          <w:color w:val="000000"/>
          <w:spacing w:val="-1"/>
          <w:lang w:val="es-ES"/>
        </w:rPr>
      </w:pPr>
      <w:r>
        <w:rPr>
          <w:rFonts w:ascii="Arial" w:eastAsia="Arial" w:hAnsi="Arial"/>
          <w:color w:val="000000"/>
          <w:spacing w:val="-1"/>
          <w:lang w:val="es-ES"/>
        </w:rPr>
        <w:t>D. RAMÓN LEVÍ RAMOS SÁNCHEZ, promete.</w:t>
      </w:r>
    </w:p>
    <w:p w:rsidR="00443D24" w:rsidRDefault="00921B2A">
      <w:pPr>
        <w:numPr>
          <w:ilvl w:val="0"/>
          <w:numId w:val="2"/>
        </w:numPr>
        <w:tabs>
          <w:tab w:val="clear" w:pos="360"/>
          <w:tab w:val="left" w:pos="2232"/>
        </w:tabs>
        <w:spacing w:before="205" w:line="246" w:lineRule="exact"/>
        <w:ind w:left="1872"/>
        <w:textAlignment w:val="baseline"/>
        <w:rPr>
          <w:rFonts w:ascii="Arial" w:eastAsia="Arial" w:hAnsi="Arial"/>
          <w:color w:val="000000"/>
          <w:spacing w:val="-1"/>
          <w:lang w:val="es-ES"/>
        </w:rPr>
      </w:pPr>
      <w:r>
        <w:rPr>
          <w:rFonts w:ascii="Arial" w:eastAsia="Arial" w:hAnsi="Arial"/>
          <w:color w:val="000000"/>
          <w:spacing w:val="-1"/>
          <w:lang w:val="es-ES"/>
        </w:rPr>
        <w:t>D. JUAN EUSEBIO RAMOS TALAVERA, jura.</w:t>
      </w:r>
    </w:p>
    <w:p w:rsidR="00443D24" w:rsidRDefault="00921B2A">
      <w:pPr>
        <w:numPr>
          <w:ilvl w:val="0"/>
          <w:numId w:val="2"/>
        </w:numPr>
        <w:tabs>
          <w:tab w:val="clear" w:pos="360"/>
          <w:tab w:val="left" w:pos="2232"/>
        </w:tabs>
        <w:spacing w:before="206" w:line="250" w:lineRule="exact"/>
        <w:ind w:left="1872"/>
        <w:textAlignment w:val="baseline"/>
        <w:rPr>
          <w:rFonts w:ascii="Arial" w:eastAsia="Arial" w:hAnsi="Arial"/>
          <w:color w:val="000000"/>
          <w:lang w:val="es-ES"/>
        </w:rPr>
      </w:pPr>
      <w:r>
        <w:rPr>
          <w:rFonts w:ascii="Arial" w:eastAsia="Arial" w:hAnsi="Arial"/>
          <w:color w:val="000000"/>
          <w:lang w:val="es-ES"/>
        </w:rPr>
        <w:t>D. SANTIAGO MIGUEL RODRÍGUEZ HERNÁNDEZ, promete.</w:t>
      </w:r>
    </w:p>
    <w:p w:rsidR="00443D24" w:rsidRDefault="00921B2A">
      <w:pPr>
        <w:numPr>
          <w:ilvl w:val="0"/>
          <w:numId w:val="2"/>
        </w:numPr>
        <w:tabs>
          <w:tab w:val="clear" w:pos="360"/>
          <w:tab w:val="left" w:pos="2232"/>
        </w:tabs>
        <w:spacing w:before="206" w:line="250" w:lineRule="exact"/>
        <w:ind w:left="1872"/>
        <w:textAlignment w:val="baseline"/>
        <w:rPr>
          <w:rFonts w:ascii="Arial" w:eastAsia="Arial" w:hAnsi="Arial"/>
          <w:color w:val="000000"/>
          <w:spacing w:val="-1"/>
          <w:lang w:val="es-ES"/>
        </w:rPr>
      </w:pPr>
      <w:r>
        <w:rPr>
          <w:rFonts w:ascii="Arial" w:eastAsia="Arial" w:hAnsi="Arial"/>
          <w:color w:val="000000"/>
          <w:spacing w:val="-1"/>
          <w:lang w:val="es-ES"/>
        </w:rPr>
        <w:t>D. PEDRO SÁNCHEZ VEGA, promete.</w:t>
      </w:r>
    </w:p>
    <w:p w:rsidR="00443D24" w:rsidRDefault="00921B2A">
      <w:pPr>
        <w:numPr>
          <w:ilvl w:val="0"/>
          <w:numId w:val="2"/>
        </w:numPr>
        <w:tabs>
          <w:tab w:val="clear" w:pos="360"/>
          <w:tab w:val="left" w:pos="2232"/>
        </w:tabs>
        <w:spacing w:before="201" w:line="251" w:lineRule="exact"/>
        <w:ind w:left="1872"/>
        <w:textAlignment w:val="baseline"/>
        <w:rPr>
          <w:rFonts w:ascii="Arial" w:eastAsia="Arial" w:hAnsi="Arial"/>
          <w:color w:val="000000"/>
          <w:spacing w:val="-1"/>
          <w:lang w:val="es-ES"/>
        </w:rPr>
      </w:pPr>
      <w:r>
        <w:rPr>
          <w:rFonts w:ascii="Arial" w:eastAsia="Arial" w:hAnsi="Arial"/>
          <w:color w:val="000000"/>
          <w:spacing w:val="-1"/>
          <w:lang w:val="es-ES"/>
        </w:rPr>
        <w:t>Dª ARMINDA SANTANA ALONSO, promete.</w:t>
      </w:r>
    </w:p>
    <w:p w:rsidR="00443D24" w:rsidRDefault="00921B2A">
      <w:pPr>
        <w:numPr>
          <w:ilvl w:val="0"/>
          <w:numId w:val="2"/>
        </w:numPr>
        <w:tabs>
          <w:tab w:val="clear" w:pos="360"/>
          <w:tab w:val="left" w:pos="2232"/>
        </w:tabs>
        <w:spacing w:before="205" w:line="251" w:lineRule="exact"/>
        <w:ind w:left="1872"/>
        <w:textAlignment w:val="baseline"/>
        <w:rPr>
          <w:rFonts w:ascii="Arial" w:eastAsia="Arial" w:hAnsi="Arial"/>
          <w:color w:val="000000"/>
          <w:spacing w:val="-1"/>
          <w:lang w:val="es-ES"/>
        </w:rPr>
      </w:pPr>
      <w:r>
        <w:rPr>
          <w:rFonts w:ascii="Arial" w:eastAsia="Arial" w:hAnsi="Arial"/>
          <w:color w:val="000000"/>
          <w:spacing w:val="-1"/>
          <w:lang w:val="es-ES"/>
        </w:rPr>
        <w:t>Dª VERONICA SUÁREZ PULIDO, promete.</w:t>
      </w:r>
    </w:p>
    <w:p w:rsidR="00443D24" w:rsidRDefault="00921B2A">
      <w:pPr>
        <w:numPr>
          <w:ilvl w:val="0"/>
          <w:numId w:val="2"/>
        </w:numPr>
        <w:tabs>
          <w:tab w:val="clear" w:pos="360"/>
          <w:tab w:val="left" w:pos="2232"/>
        </w:tabs>
        <w:spacing w:before="205" w:line="246" w:lineRule="exact"/>
        <w:ind w:left="1872"/>
        <w:textAlignment w:val="baseline"/>
        <w:rPr>
          <w:rFonts w:ascii="Arial" w:eastAsia="Arial" w:hAnsi="Arial"/>
          <w:color w:val="000000"/>
          <w:spacing w:val="-1"/>
          <w:lang w:val="es-ES"/>
        </w:rPr>
      </w:pPr>
      <w:r>
        <w:rPr>
          <w:rFonts w:ascii="Arial" w:eastAsia="Arial" w:hAnsi="Arial"/>
          <w:color w:val="000000"/>
          <w:spacing w:val="-1"/>
          <w:lang w:val="es-ES"/>
        </w:rPr>
        <w:t>D. SERGIO VEGA ALMEIDA, jura.</w:t>
      </w:r>
    </w:p>
    <w:p w:rsidR="00443D24" w:rsidRDefault="00921B2A">
      <w:pPr>
        <w:spacing w:before="104" w:line="251" w:lineRule="exact"/>
        <w:ind w:left="1872"/>
        <w:textAlignment w:val="baseline"/>
        <w:rPr>
          <w:rFonts w:ascii="Arial" w:eastAsia="Arial" w:hAnsi="Arial"/>
          <w:color w:val="000000"/>
          <w:spacing w:val="-1"/>
          <w:lang w:val="es-ES"/>
        </w:rPr>
      </w:pPr>
      <w:r>
        <w:rPr>
          <w:rFonts w:ascii="Arial" w:eastAsia="Arial" w:hAnsi="Arial"/>
          <w:color w:val="000000"/>
          <w:spacing w:val="-1"/>
          <w:lang w:val="es-ES"/>
        </w:rPr>
        <w:t>25. D. JOSÉ MIGUEL VERA MAYOR, promete.</w:t>
      </w:r>
    </w:p>
    <w:p w:rsidR="00443D24" w:rsidRDefault="00921B2A">
      <w:pPr>
        <w:spacing w:before="251" w:line="254" w:lineRule="exact"/>
        <w:ind w:left="1008" w:right="72" w:firstLine="720"/>
        <w:jc w:val="both"/>
        <w:textAlignment w:val="baseline"/>
        <w:rPr>
          <w:rFonts w:ascii="Arial" w:eastAsia="Arial" w:hAnsi="Arial"/>
          <w:color w:val="000000"/>
          <w:lang w:val="es-ES"/>
        </w:rPr>
      </w:pPr>
      <w:r>
        <w:rPr>
          <w:rFonts w:ascii="Arial" w:eastAsia="Arial" w:hAnsi="Arial"/>
          <w:color w:val="000000"/>
          <w:lang w:val="es-ES"/>
        </w:rPr>
        <w:t xml:space="preserve">En ese momento, el Sr. Presidente pone de manifiesto que todos los asistentes han </w:t>
      </w:r>
      <w:r>
        <w:rPr>
          <w:rFonts w:ascii="Arial" w:eastAsia="Arial" w:hAnsi="Arial"/>
          <w:color w:val="000000"/>
          <w:lang w:val="es-ES"/>
        </w:rPr>
        <w:t>tomado posesión de sus cargos y tienen, por ello, desde este momento la condición de Concejales/as del Ilustre Ayuntamiento de Santa Lucía de Tirajana.</w:t>
      </w:r>
    </w:p>
    <w:p w:rsidR="00443D24" w:rsidRDefault="00443D24">
      <w:pPr>
        <w:spacing w:before="203" w:line="254" w:lineRule="exact"/>
        <w:ind w:left="1008" w:right="72" w:firstLine="1008"/>
        <w:jc w:val="both"/>
        <w:textAlignment w:val="baseline"/>
        <w:rPr>
          <w:rFonts w:ascii="Arial" w:eastAsia="Arial" w:hAnsi="Arial"/>
          <w:i/>
          <w:color w:val="000000"/>
          <w:lang w:val="es-ES"/>
        </w:rPr>
      </w:pPr>
      <w:r w:rsidRPr="00443D24">
        <w:pict>
          <v:shape id="_x0000_s1033" type="#_x0000_t202" style="position:absolute;left:0;text-align:left;margin-left:549.3pt;margin-top:520.55pt;width:19.2pt;height:252.5pt;z-index:-251655680;mso-wrap-distance-left:0;mso-wrap-distance-right:0;mso-position-horizontal-relative:page;mso-position-vertical-relative:page" filled="f" stroked="f">
            <v:textbox style="layout-flow:vertical;mso-layout-flow-alt:bottom-to-top" inset="0,0,0,0">
              <w:txbxContent>
                <w:p w:rsidR="00443D24" w:rsidRDefault="00921B2A">
                  <w:pPr>
                    <w:spacing w:before="20"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4HXTT4LE4AWESH9FPWR452WHK</w:t>
                  </w:r>
                </w:p>
                <w:p w:rsidR="00443D24" w:rsidRDefault="00921B2A">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43D24" w:rsidRDefault="00921B2A">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5 de 10</w:t>
                  </w:r>
                </w:p>
              </w:txbxContent>
            </v:textbox>
            <w10:wrap type="square" anchorx="page" anchory="page"/>
          </v:shape>
        </w:pict>
      </w:r>
      <w:r w:rsidR="00921B2A">
        <w:rPr>
          <w:rFonts w:ascii="Arial" w:eastAsia="Arial" w:hAnsi="Arial"/>
          <w:i/>
          <w:color w:val="000000"/>
          <w:lang w:val="es-ES"/>
        </w:rPr>
        <w:t>Para acceder a las intervenciones realizadas en este punto pinche el siguiente enlace:</w:t>
      </w:r>
    </w:p>
    <w:p w:rsidR="00443D24" w:rsidRDefault="00443D24">
      <w:pPr>
        <w:spacing w:before="258" w:line="451" w:lineRule="exact"/>
        <w:ind w:left="4104" w:right="288" w:hanging="2376"/>
        <w:textAlignment w:val="baseline"/>
        <w:rPr>
          <w:rFonts w:ascii="Arial" w:eastAsia="Arial" w:hAnsi="Arial"/>
          <w:color w:val="0000FF"/>
          <w:spacing w:val="-1"/>
          <w:u w:val="single"/>
          <w:lang w:val="es-ES"/>
        </w:rPr>
      </w:pPr>
      <w:hyperlink r:id="rId15">
        <w:r w:rsidR="00921B2A">
          <w:rPr>
            <w:rFonts w:ascii="Arial" w:eastAsia="Arial" w:hAnsi="Arial"/>
            <w:color w:val="0000FF"/>
            <w:spacing w:val="-1"/>
            <w:u w:val="single"/>
            <w:lang w:val="es-ES"/>
          </w:rPr>
          <w:t>https://audioacta.santaluciagc.com/reproducirpleno.php?tiempo=00:11:10&amp;id=32</w:t>
        </w:r>
      </w:hyperlink>
      <w:r w:rsidR="00921B2A">
        <w:rPr>
          <w:rFonts w:ascii="Arial" w:eastAsia="Arial" w:hAnsi="Arial"/>
          <w:color w:val="000000"/>
          <w:spacing w:val="-1"/>
          <w:lang w:val="es-ES"/>
        </w:rPr>
        <w:t xml:space="preserve">  </w:t>
      </w:r>
      <w:r w:rsidR="00921B2A">
        <w:rPr>
          <w:rFonts w:ascii="Arial" w:eastAsia="Arial" w:hAnsi="Arial"/>
          <w:b/>
          <w:color w:val="000000"/>
          <w:spacing w:val="-1"/>
          <w:lang w:val="es-ES"/>
        </w:rPr>
        <w:t>ELECCIÓN DE ALCALDE.</w:t>
      </w:r>
    </w:p>
    <w:p w:rsidR="00443D24" w:rsidRDefault="00921B2A">
      <w:pPr>
        <w:spacing w:before="201" w:line="250" w:lineRule="exact"/>
        <w:ind w:left="1008" w:right="72" w:firstLine="576"/>
        <w:jc w:val="both"/>
        <w:textAlignment w:val="baseline"/>
        <w:rPr>
          <w:rFonts w:ascii="Arial" w:eastAsia="Arial" w:hAnsi="Arial"/>
          <w:b/>
          <w:color w:val="000000"/>
          <w:lang w:val="es-ES"/>
        </w:rPr>
      </w:pPr>
      <w:r>
        <w:rPr>
          <w:rFonts w:ascii="Arial" w:eastAsia="Arial" w:hAnsi="Arial"/>
          <w:b/>
          <w:color w:val="000000"/>
          <w:lang w:val="es-ES"/>
        </w:rPr>
        <w:t>Determinación de los candidatos que pueden optar a la Alcaldía, proclamación de candidatos e intervenciones de los candidatos.</w:t>
      </w:r>
    </w:p>
    <w:p w:rsidR="00443D24" w:rsidRDefault="00921B2A">
      <w:pPr>
        <w:spacing w:before="252" w:line="253" w:lineRule="exact"/>
        <w:ind w:left="1008" w:right="72" w:firstLine="1008"/>
        <w:jc w:val="both"/>
        <w:textAlignment w:val="baseline"/>
        <w:rPr>
          <w:rFonts w:ascii="Arial" w:eastAsia="Arial" w:hAnsi="Arial"/>
          <w:color w:val="000000"/>
          <w:lang w:val="es-ES"/>
        </w:rPr>
      </w:pPr>
      <w:r>
        <w:rPr>
          <w:rFonts w:ascii="Arial" w:eastAsia="Arial" w:hAnsi="Arial"/>
          <w:color w:val="000000"/>
          <w:lang w:val="es-ES"/>
        </w:rPr>
        <w:t>El Presidente manifiesta que a continuación se va a proceder a la elección de Alcalde, de acuerdo con el procedimiento establecid</w:t>
      </w:r>
      <w:r>
        <w:rPr>
          <w:rFonts w:ascii="Arial" w:eastAsia="Arial" w:hAnsi="Arial"/>
          <w:color w:val="000000"/>
          <w:lang w:val="es-ES"/>
        </w:rPr>
        <w:t>o en el artículo 196 de la Ley Orgánica de Régimen Electoral General que dispone que en la misma sesión de constitución de la Corporación se procede a la elección de Alcalde y pueden ser candidatos/as todos/as los Concejales/as que encabecen sus correspond</w:t>
      </w:r>
      <w:r>
        <w:rPr>
          <w:rFonts w:ascii="Arial" w:eastAsia="Arial" w:hAnsi="Arial"/>
          <w:color w:val="000000"/>
          <w:lang w:val="es-ES"/>
        </w:rPr>
        <w:t>ientes listas.</w:t>
      </w:r>
    </w:p>
    <w:p w:rsidR="00443D24" w:rsidRDefault="00921B2A">
      <w:pPr>
        <w:spacing w:before="251" w:line="254" w:lineRule="exact"/>
        <w:ind w:left="1008" w:right="72" w:firstLine="576"/>
        <w:jc w:val="both"/>
        <w:textAlignment w:val="baseline"/>
        <w:rPr>
          <w:rFonts w:ascii="Arial" w:eastAsia="Arial" w:hAnsi="Arial"/>
          <w:color w:val="000000"/>
          <w:lang w:val="es-ES"/>
        </w:rPr>
      </w:pPr>
      <w:r>
        <w:rPr>
          <w:rFonts w:ascii="Arial" w:eastAsia="Arial" w:hAnsi="Arial"/>
          <w:color w:val="000000"/>
          <w:lang w:val="es-ES"/>
        </w:rPr>
        <w:t>Por lo tanto, pueden ser candidatos a la Alcaldía los siguientes Concejales, que han encabezado sus respectivas listas electorales, y cuya relación se dispone a continuación por orden alfabético del primer apellido:</w:t>
      </w:r>
    </w:p>
    <w:p w:rsidR="00443D24" w:rsidRDefault="00443D24">
      <w:pPr>
        <w:sectPr w:rsidR="00443D24">
          <w:pgSz w:w="11909" w:h="16838"/>
          <w:pgMar w:top="600" w:right="1352" w:bottom="861" w:left="657" w:header="720" w:footer="720" w:gutter="0"/>
          <w:cols w:space="720"/>
        </w:sectPr>
      </w:pPr>
    </w:p>
    <w:p w:rsidR="00443D24" w:rsidRDefault="00921B2A">
      <w:pPr>
        <w:spacing w:before="179" w:line="249" w:lineRule="exact"/>
        <w:ind w:left="1296" w:hanging="360"/>
        <w:jc w:val="both"/>
        <w:textAlignment w:val="baseline"/>
        <w:rPr>
          <w:rFonts w:ascii="Arial" w:eastAsia="Arial" w:hAnsi="Arial"/>
          <w:b/>
          <w:color w:val="000000"/>
          <w:lang w:val="es-ES"/>
        </w:rPr>
      </w:pPr>
      <w:r>
        <w:rPr>
          <w:rFonts w:ascii="Arial" w:eastAsia="Arial" w:hAnsi="Arial"/>
          <w:b/>
          <w:color w:val="000000"/>
          <w:lang w:val="es-ES"/>
        </w:rPr>
        <w:lastRenderedPageBreak/>
        <w:t xml:space="preserve">- </w:t>
      </w:r>
      <w:r>
        <w:rPr>
          <w:rFonts w:ascii="Arial" w:eastAsia="Arial" w:hAnsi="Arial"/>
          <w:color w:val="000000"/>
          <w:lang w:val="es-ES"/>
        </w:rPr>
        <w:t>D. FRANCI</w:t>
      </w:r>
      <w:r>
        <w:rPr>
          <w:rFonts w:ascii="Arial" w:eastAsia="Arial" w:hAnsi="Arial"/>
          <w:color w:val="000000"/>
          <w:lang w:val="es-ES"/>
        </w:rPr>
        <w:t>SCO JOSÉ GARCÍA LÓPEZ (Nueva Canarias</w:t>
      </w:r>
      <w:r>
        <w:rPr>
          <w:rFonts w:ascii="Arial" w:eastAsia="Arial" w:hAnsi="Arial"/>
          <w:color w:val="000000"/>
          <w:sz w:val="25"/>
          <w:lang w:val="es-ES"/>
        </w:rPr>
        <w:t>–</w:t>
      </w:r>
      <w:r>
        <w:rPr>
          <w:rFonts w:ascii="Arial" w:eastAsia="Arial" w:hAnsi="Arial"/>
          <w:color w:val="000000"/>
          <w:lang w:val="es-ES"/>
        </w:rPr>
        <w:t>Frente Amplio Canarista).</w:t>
      </w:r>
    </w:p>
    <w:p w:rsidR="00443D24" w:rsidRDefault="00921B2A">
      <w:pPr>
        <w:spacing w:before="255" w:line="254" w:lineRule="exact"/>
        <w:ind w:left="1296" w:hanging="360"/>
        <w:jc w:val="both"/>
        <w:textAlignment w:val="baseline"/>
        <w:rPr>
          <w:rFonts w:ascii="Arial" w:eastAsia="Arial" w:hAnsi="Arial"/>
          <w:b/>
          <w:color w:val="000000"/>
          <w:lang w:val="es-ES"/>
        </w:rPr>
      </w:pPr>
      <w:r>
        <w:rPr>
          <w:rFonts w:ascii="Arial" w:eastAsia="Arial" w:hAnsi="Arial"/>
          <w:b/>
          <w:color w:val="000000"/>
          <w:lang w:val="es-ES"/>
        </w:rPr>
        <w:t xml:space="preserve">- </w:t>
      </w:r>
      <w:r>
        <w:rPr>
          <w:rFonts w:ascii="Arial" w:eastAsia="Arial" w:hAnsi="Arial"/>
          <w:color w:val="000000"/>
          <w:lang w:val="es-ES"/>
        </w:rPr>
        <w:t>D. MANUEL HERNÁNDEZ PÉREZ (Agrupación de Vecinos de Santa Lucia de Tirajana-Partido Popular)</w:t>
      </w:r>
    </w:p>
    <w:p w:rsidR="00443D24" w:rsidRDefault="00921B2A">
      <w:pPr>
        <w:tabs>
          <w:tab w:val="left" w:pos="1296"/>
        </w:tabs>
        <w:spacing w:before="249" w:line="261" w:lineRule="exact"/>
        <w:ind w:left="936"/>
        <w:textAlignment w:val="baseline"/>
        <w:rPr>
          <w:rFonts w:ascii="Arial" w:eastAsia="Arial" w:hAnsi="Arial"/>
          <w:b/>
          <w:color w:val="000000"/>
          <w:spacing w:val="-1"/>
          <w:lang w:val="es-ES"/>
        </w:rPr>
      </w:pPr>
      <w:r>
        <w:rPr>
          <w:rFonts w:ascii="Arial" w:eastAsia="Arial" w:hAnsi="Arial"/>
          <w:b/>
          <w:color w:val="000000"/>
          <w:spacing w:val="-1"/>
          <w:lang w:val="es-ES"/>
        </w:rPr>
        <w:t>-</w:t>
      </w:r>
      <w:r>
        <w:rPr>
          <w:rFonts w:ascii="Arial" w:eastAsia="Arial" w:hAnsi="Arial"/>
          <w:b/>
          <w:color w:val="000000"/>
          <w:spacing w:val="-1"/>
          <w:lang w:val="es-ES"/>
        </w:rPr>
        <w:tab/>
      </w:r>
      <w:r>
        <w:rPr>
          <w:rFonts w:ascii="Arial" w:eastAsia="Arial" w:hAnsi="Arial"/>
          <w:color w:val="000000"/>
          <w:spacing w:val="-1"/>
          <w:lang w:val="es-ES"/>
        </w:rPr>
        <w:t>D. SERGIO MÉNDEZ SANTIAGO (Vox)</w:t>
      </w:r>
    </w:p>
    <w:p w:rsidR="00443D24" w:rsidRDefault="00921B2A">
      <w:pPr>
        <w:tabs>
          <w:tab w:val="left" w:pos="1296"/>
        </w:tabs>
        <w:spacing w:before="243" w:line="261" w:lineRule="exact"/>
        <w:ind w:left="936"/>
        <w:textAlignment w:val="baseline"/>
        <w:rPr>
          <w:rFonts w:ascii="Arial" w:eastAsia="Arial" w:hAnsi="Arial"/>
          <w:b/>
          <w:color w:val="000000"/>
          <w:lang w:val="es-ES"/>
        </w:rPr>
      </w:pPr>
      <w:r>
        <w:rPr>
          <w:rFonts w:ascii="Arial" w:eastAsia="Arial" w:hAnsi="Arial"/>
          <w:b/>
          <w:color w:val="000000"/>
          <w:lang w:val="es-ES"/>
        </w:rPr>
        <w:t>-</w:t>
      </w:r>
      <w:r>
        <w:rPr>
          <w:rFonts w:ascii="Arial" w:eastAsia="Arial" w:hAnsi="Arial"/>
          <w:b/>
          <w:color w:val="000000"/>
          <w:lang w:val="es-ES"/>
        </w:rPr>
        <w:tab/>
      </w:r>
      <w:r>
        <w:rPr>
          <w:rFonts w:ascii="Arial" w:eastAsia="Arial" w:hAnsi="Arial"/>
          <w:color w:val="000000"/>
          <w:lang w:val="es-ES"/>
        </w:rPr>
        <w:t>D. JULIO JESÚS OJEDA MEDINA (Partido Socialista Obrero Español)</w:t>
      </w:r>
    </w:p>
    <w:p w:rsidR="00443D24" w:rsidRDefault="00921B2A">
      <w:pPr>
        <w:spacing w:before="248" w:line="255" w:lineRule="exact"/>
        <w:ind w:left="1296" w:hanging="360"/>
        <w:jc w:val="both"/>
        <w:textAlignment w:val="baseline"/>
        <w:rPr>
          <w:rFonts w:ascii="Arial" w:eastAsia="Arial" w:hAnsi="Arial"/>
          <w:color w:val="000000"/>
          <w:lang w:val="es-ES"/>
        </w:rPr>
      </w:pPr>
      <w:r>
        <w:rPr>
          <w:rFonts w:ascii="Arial" w:eastAsia="Arial" w:hAnsi="Arial"/>
          <w:color w:val="000000"/>
          <w:lang w:val="es-ES"/>
        </w:rPr>
        <w:t>- D. SANTIAGO MIGUEL RODRÍGUEZ HERNÁNDEZ (La Fortaleza de Santa Lucía)</w:t>
      </w:r>
    </w:p>
    <w:p w:rsidR="00443D24" w:rsidRDefault="00921B2A">
      <w:pPr>
        <w:tabs>
          <w:tab w:val="left" w:pos="1296"/>
        </w:tabs>
        <w:spacing w:before="253" w:line="251" w:lineRule="exact"/>
        <w:ind w:left="936"/>
        <w:textAlignment w:val="baseline"/>
        <w:rPr>
          <w:rFonts w:ascii="Arial" w:eastAsia="Arial" w:hAnsi="Arial"/>
          <w:color w:val="000000"/>
          <w:lang w:val="es-ES"/>
        </w:rPr>
      </w:pPr>
      <w:r>
        <w:rPr>
          <w:rFonts w:ascii="Arial" w:eastAsia="Arial" w:hAnsi="Arial"/>
          <w:color w:val="000000"/>
          <w:lang w:val="es-ES"/>
        </w:rPr>
        <w:t>-</w:t>
      </w:r>
      <w:r>
        <w:rPr>
          <w:rFonts w:ascii="Arial" w:eastAsia="Arial" w:hAnsi="Arial"/>
          <w:color w:val="000000"/>
          <w:lang w:val="es-ES"/>
        </w:rPr>
        <w:tab/>
        <w:t>D. SEGIO VEGA ALMEIDA (Unidos por Gran Canaria)</w:t>
      </w:r>
    </w:p>
    <w:p w:rsidR="00443D24" w:rsidRDefault="00921B2A">
      <w:pPr>
        <w:spacing w:before="417" w:line="252" w:lineRule="exact"/>
        <w:ind w:firstLine="1152"/>
        <w:jc w:val="both"/>
        <w:textAlignment w:val="baseline"/>
        <w:rPr>
          <w:rFonts w:ascii="Arial" w:eastAsia="Arial" w:hAnsi="Arial"/>
          <w:color w:val="000000"/>
          <w:lang w:val="es-ES"/>
        </w:rPr>
      </w:pPr>
      <w:r>
        <w:rPr>
          <w:rFonts w:ascii="Arial" w:eastAsia="Arial" w:hAnsi="Arial"/>
          <w:color w:val="000000"/>
          <w:lang w:val="es-ES"/>
        </w:rPr>
        <w:t xml:space="preserve">En el caso de que alguno de los Concejales reseñados </w:t>
      </w:r>
      <w:r>
        <w:rPr>
          <w:rFonts w:ascii="Arial" w:eastAsia="Arial" w:hAnsi="Arial"/>
          <w:color w:val="000000"/>
          <w:u w:val="single"/>
          <w:lang w:val="es-ES"/>
        </w:rPr>
        <w:t>renunciara expresa</w:t>
      </w:r>
      <w:r>
        <w:rPr>
          <w:rFonts w:ascii="Arial" w:eastAsia="Arial" w:hAnsi="Arial"/>
          <w:color w:val="000000"/>
          <w:u w:val="single"/>
          <w:lang w:val="es-ES"/>
        </w:rPr>
        <w:t>mente</w:t>
      </w:r>
      <w:r>
        <w:rPr>
          <w:rFonts w:ascii="Arial" w:eastAsia="Arial" w:hAnsi="Arial"/>
          <w:color w:val="000000"/>
          <w:lang w:val="es-ES"/>
        </w:rPr>
        <w:t xml:space="preserve"> a presentar su candidatura para la elección de Alcalde podrían postular su candidatura los siguientes Concejales de la misma lista electoral por el orden de su proclamación.</w:t>
      </w:r>
    </w:p>
    <w:p w:rsidR="00443D24" w:rsidRDefault="00921B2A">
      <w:pPr>
        <w:spacing w:before="249" w:line="255" w:lineRule="exact"/>
        <w:ind w:firstLine="936"/>
        <w:jc w:val="both"/>
        <w:textAlignment w:val="baseline"/>
        <w:rPr>
          <w:rFonts w:ascii="Arial" w:eastAsia="Arial" w:hAnsi="Arial"/>
          <w:color w:val="000000"/>
          <w:lang w:val="es-ES"/>
        </w:rPr>
      </w:pPr>
      <w:r>
        <w:rPr>
          <w:rFonts w:ascii="Arial" w:eastAsia="Arial" w:hAnsi="Arial"/>
          <w:color w:val="000000"/>
          <w:lang w:val="es-ES"/>
        </w:rPr>
        <w:t>A continuación, pregunta a cada uno de los citados Concejales si mantienen su candidatura a la Alcaldía.</w:t>
      </w:r>
    </w:p>
    <w:p w:rsidR="00443D24" w:rsidRDefault="00921B2A">
      <w:pPr>
        <w:tabs>
          <w:tab w:val="left" w:pos="1296"/>
        </w:tabs>
        <w:spacing w:before="248" w:line="256" w:lineRule="exact"/>
        <w:ind w:left="936"/>
        <w:textAlignment w:val="baseline"/>
        <w:rPr>
          <w:rFonts w:ascii="Arial" w:eastAsia="Arial" w:hAnsi="Arial"/>
          <w:color w:val="000000"/>
          <w:spacing w:val="-1"/>
          <w:lang w:val="es-ES"/>
        </w:rPr>
      </w:pPr>
      <w:r>
        <w:rPr>
          <w:rFonts w:ascii="Arial" w:eastAsia="Arial" w:hAnsi="Arial"/>
          <w:color w:val="000000"/>
          <w:spacing w:val="-1"/>
          <w:lang w:val="es-ES"/>
        </w:rPr>
        <w:t>-</w:t>
      </w:r>
      <w:r>
        <w:rPr>
          <w:rFonts w:ascii="Arial" w:eastAsia="Arial" w:hAnsi="Arial"/>
          <w:color w:val="000000"/>
          <w:spacing w:val="-1"/>
          <w:lang w:val="es-ES"/>
        </w:rPr>
        <w:tab/>
        <w:t>D. FRANCISCO JOSÉ GARCÍA LÓPEZ responde que sí.</w:t>
      </w:r>
    </w:p>
    <w:p w:rsidR="00443D24" w:rsidRDefault="00921B2A">
      <w:pPr>
        <w:spacing w:before="256" w:line="252" w:lineRule="exact"/>
        <w:ind w:firstLine="936"/>
        <w:jc w:val="both"/>
        <w:textAlignment w:val="baseline"/>
        <w:rPr>
          <w:rFonts w:ascii="Arial" w:eastAsia="Arial" w:hAnsi="Arial"/>
          <w:color w:val="000000"/>
          <w:lang w:val="es-ES"/>
        </w:rPr>
      </w:pPr>
      <w:r>
        <w:rPr>
          <w:rFonts w:ascii="Arial" w:eastAsia="Arial" w:hAnsi="Arial"/>
          <w:color w:val="000000"/>
          <w:lang w:val="es-ES"/>
        </w:rPr>
        <w:t>La Presidencia respecto a D. MANUEL HERNÁNDEZ PÉREZ, quien encabeza la lista de Agrupación de Vecinos</w:t>
      </w:r>
      <w:r>
        <w:rPr>
          <w:rFonts w:ascii="Arial" w:eastAsia="Arial" w:hAnsi="Arial"/>
          <w:color w:val="000000"/>
          <w:lang w:val="es-ES"/>
        </w:rPr>
        <w:t xml:space="preserve"> de Santa Lucia de Tirajana-Partido Popular indica que como no se ha personado en la sesión, no puede postularse.</w:t>
      </w:r>
    </w:p>
    <w:p w:rsidR="00443D24" w:rsidRDefault="00921B2A">
      <w:pPr>
        <w:spacing w:before="258" w:line="251" w:lineRule="exact"/>
        <w:jc w:val="center"/>
        <w:textAlignment w:val="baseline"/>
        <w:rPr>
          <w:rFonts w:ascii="Arial" w:eastAsia="Arial" w:hAnsi="Arial"/>
          <w:color w:val="000000"/>
          <w:lang w:val="es-ES"/>
        </w:rPr>
      </w:pPr>
      <w:r>
        <w:rPr>
          <w:rFonts w:ascii="Arial" w:eastAsia="Arial" w:hAnsi="Arial"/>
          <w:color w:val="000000"/>
          <w:lang w:val="es-ES"/>
        </w:rPr>
        <w:t>Continúa preguntando al resto de candidatos si mantienen su candidatura:</w:t>
      </w:r>
    </w:p>
    <w:p w:rsidR="00443D24" w:rsidRDefault="00921B2A">
      <w:pPr>
        <w:tabs>
          <w:tab w:val="left" w:pos="1296"/>
        </w:tabs>
        <w:spacing w:before="249" w:line="255" w:lineRule="exact"/>
        <w:ind w:left="936"/>
        <w:textAlignment w:val="baseline"/>
        <w:rPr>
          <w:rFonts w:ascii="Arial" w:eastAsia="Arial" w:hAnsi="Arial"/>
          <w:color w:val="000000"/>
          <w:spacing w:val="-1"/>
          <w:lang w:val="es-ES"/>
        </w:rPr>
      </w:pPr>
      <w:r>
        <w:rPr>
          <w:rFonts w:ascii="Arial" w:eastAsia="Arial" w:hAnsi="Arial"/>
          <w:color w:val="000000"/>
          <w:spacing w:val="-1"/>
          <w:lang w:val="es-ES"/>
        </w:rPr>
        <w:t>-</w:t>
      </w:r>
      <w:r>
        <w:rPr>
          <w:rFonts w:ascii="Arial" w:eastAsia="Arial" w:hAnsi="Arial"/>
          <w:color w:val="000000"/>
          <w:spacing w:val="-1"/>
          <w:lang w:val="es-ES"/>
        </w:rPr>
        <w:tab/>
        <w:t>D. SERGIO MÉNDEZ SANTIAGO responde que sí.</w:t>
      </w:r>
    </w:p>
    <w:p w:rsidR="00443D24" w:rsidRDefault="00443D24">
      <w:pPr>
        <w:spacing w:before="253" w:line="253" w:lineRule="exact"/>
        <w:ind w:left="1296" w:hanging="360"/>
        <w:jc w:val="both"/>
        <w:textAlignment w:val="baseline"/>
        <w:rPr>
          <w:rFonts w:ascii="Arial" w:eastAsia="Arial" w:hAnsi="Arial"/>
          <w:color w:val="000000"/>
          <w:lang w:val="es-ES"/>
        </w:rPr>
      </w:pPr>
      <w:r w:rsidRPr="00443D24">
        <w:pict>
          <v:shape id="_x0000_s1032" type="#_x0000_t202" style="position:absolute;left:0;text-align:left;margin-left:549.3pt;margin-top:520.55pt;width:19.2pt;height:252.5pt;z-index:-251654656;mso-wrap-distance-left:0;mso-wrap-distance-right:0;mso-position-horizontal-relative:page;mso-position-vertical-relative:page" filled="f" stroked="f">
            <v:textbox style="layout-flow:vertical;mso-layout-flow-alt:bottom-to-top" inset="0,0,0,0">
              <w:txbxContent>
                <w:p w:rsidR="00443D24" w:rsidRDefault="00921B2A">
                  <w:pPr>
                    <w:spacing w:before="20"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4HXTT4LE4AWESH9FPWR452WHK</w:t>
                  </w:r>
                </w:p>
                <w:p w:rsidR="00443D24" w:rsidRDefault="00921B2A">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43D24" w:rsidRDefault="00921B2A">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6 de 10</w:t>
                  </w:r>
                </w:p>
              </w:txbxContent>
            </v:textbox>
            <w10:wrap type="square" anchorx="page" anchory="page"/>
          </v:shape>
        </w:pict>
      </w:r>
      <w:r w:rsidR="00921B2A">
        <w:rPr>
          <w:rFonts w:ascii="Arial" w:eastAsia="Arial" w:hAnsi="Arial"/>
          <w:color w:val="000000"/>
          <w:lang w:val="es-ES"/>
        </w:rPr>
        <w:t xml:space="preserve">- D. JULIO JESÚS OJEDA MEDINA responde que no, el Sr. Presidente pregunta al resto de Concejales de la lista electoral Partido Socialista Obrero Español, PSOE, que encabeza el Sr. Ojeda Medina, si alguno mantiene su candidatura a la Alcaldía, respondiendo </w:t>
      </w:r>
      <w:r w:rsidR="00921B2A">
        <w:rPr>
          <w:rFonts w:ascii="Arial" w:eastAsia="Arial" w:hAnsi="Arial"/>
          <w:color w:val="000000"/>
          <w:lang w:val="es-ES"/>
        </w:rPr>
        <w:t>todos ellos que no, con lo cual todos los/as Concejales/as de esta lista electoral renuncian a mantener la candidatura a la Alcaldía.</w:t>
      </w:r>
    </w:p>
    <w:p w:rsidR="00443D24" w:rsidRDefault="00921B2A">
      <w:pPr>
        <w:tabs>
          <w:tab w:val="left" w:pos="1296"/>
        </w:tabs>
        <w:spacing w:before="249" w:line="255" w:lineRule="exact"/>
        <w:ind w:left="936"/>
        <w:textAlignment w:val="baseline"/>
        <w:rPr>
          <w:rFonts w:ascii="Arial" w:eastAsia="Arial" w:hAnsi="Arial"/>
          <w:color w:val="000000"/>
          <w:lang w:val="es-ES"/>
        </w:rPr>
      </w:pPr>
      <w:r>
        <w:rPr>
          <w:rFonts w:ascii="Arial" w:eastAsia="Arial" w:hAnsi="Arial"/>
          <w:color w:val="000000"/>
          <w:lang w:val="es-ES"/>
        </w:rPr>
        <w:t>-</w:t>
      </w:r>
      <w:r>
        <w:rPr>
          <w:rFonts w:ascii="Arial" w:eastAsia="Arial" w:hAnsi="Arial"/>
          <w:color w:val="000000"/>
          <w:lang w:val="es-ES"/>
        </w:rPr>
        <w:tab/>
        <w:t>D. SANTIAGO MIGUEL RODRÍGUEZ HERNÁNDEZ responde que sí</w:t>
      </w:r>
    </w:p>
    <w:p w:rsidR="00443D24" w:rsidRDefault="00921B2A">
      <w:pPr>
        <w:tabs>
          <w:tab w:val="left" w:pos="1296"/>
        </w:tabs>
        <w:spacing w:before="258" w:line="251" w:lineRule="exact"/>
        <w:ind w:left="936"/>
        <w:textAlignment w:val="baseline"/>
        <w:rPr>
          <w:rFonts w:ascii="Arial" w:eastAsia="Arial" w:hAnsi="Arial"/>
          <w:color w:val="000000"/>
          <w:spacing w:val="-1"/>
          <w:lang w:val="es-ES"/>
        </w:rPr>
      </w:pPr>
      <w:r>
        <w:rPr>
          <w:rFonts w:ascii="Arial" w:eastAsia="Arial" w:hAnsi="Arial"/>
          <w:color w:val="000000"/>
          <w:spacing w:val="-1"/>
          <w:lang w:val="es-ES"/>
        </w:rPr>
        <w:t>-</w:t>
      </w:r>
      <w:r>
        <w:rPr>
          <w:rFonts w:ascii="Arial" w:eastAsia="Arial" w:hAnsi="Arial"/>
          <w:color w:val="000000"/>
          <w:spacing w:val="-1"/>
          <w:lang w:val="es-ES"/>
        </w:rPr>
        <w:tab/>
        <w:t>D. SEGIO VEGA ALMEIDA responde que no.</w:t>
      </w:r>
    </w:p>
    <w:p w:rsidR="00443D24" w:rsidRDefault="00921B2A">
      <w:pPr>
        <w:spacing w:before="505" w:line="254" w:lineRule="exact"/>
        <w:ind w:firstLine="936"/>
        <w:jc w:val="both"/>
        <w:textAlignment w:val="baseline"/>
        <w:rPr>
          <w:rFonts w:ascii="Arial" w:eastAsia="Arial" w:hAnsi="Arial"/>
          <w:color w:val="000000"/>
          <w:lang w:val="es-ES"/>
        </w:rPr>
      </w:pPr>
      <w:r>
        <w:rPr>
          <w:rFonts w:ascii="Arial" w:eastAsia="Arial" w:hAnsi="Arial"/>
          <w:color w:val="000000"/>
          <w:lang w:val="es-ES"/>
        </w:rPr>
        <w:t>En consecuencia, el Secr</w:t>
      </w:r>
      <w:r>
        <w:rPr>
          <w:rFonts w:ascii="Arial" w:eastAsia="Arial" w:hAnsi="Arial"/>
          <w:color w:val="000000"/>
          <w:lang w:val="es-ES"/>
        </w:rPr>
        <w:t>etario manifiesta que quedan proclamados candidatos a la elección de Alcalde los siguientes Concejales:</w:t>
      </w:r>
    </w:p>
    <w:p w:rsidR="00443D24" w:rsidRDefault="00921B2A">
      <w:pPr>
        <w:spacing w:before="248" w:line="256" w:lineRule="exact"/>
        <w:ind w:left="936"/>
        <w:textAlignment w:val="baseline"/>
        <w:rPr>
          <w:rFonts w:ascii="Arial" w:eastAsia="Arial" w:hAnsi="Arial"/>
          <w:color w:val="000000"/>
          <w:spacing w:val="6"/>
          <w:lang w:val="es-ES"/>
        </w:rPr>
      </w:pPr>
      <w:r>
        <w:rPr>
          <w:rFonts w:ascii="Arial" w:eastAsia="Arial" w:hAnsi="Arial"/>
          <w:color w:val="000000"/>
          <w:spacing w:val="6"/>
          <w:lang w:val="es-ES"/>
        </w:rPr>
        <w:t>- D. FRANCISCO JOSÉ GARCÍA LÓPEZ.</w:t>
      </w:r>
    </w:p>
    <w:p w:rsidR="00443D24" w:rsidRDefault="00921B2A">
      <w:pPr>
        <w:tabs>
          <w:tab w:val="left" w:pos="1296"/>
        </w:tabs>
        <w:spacing w:before="253" w:after="521" w:line="256" w:lineRule="exact"/>
        <w:ind w:left="936"/>
        <w:textAlignment w:val="baseline"/>
        <w:rPr>
          <w:rFonts w:ascii="Arial" w:eastAsia="Arial" w:hAnsi="Arial"/>
          <w:color w:val="000000"/>
          <w:spacing w:val="-1"/>
          <w:lang w:val="es-ES"/>
        </w:rPr>
      </w:pPr>
      <w:r>
        <w:rPr>
          <w:rFonts w:ascii="Arial" w:eastAsia="Arial" w:hAnsi="Arial"/>
          <w:color w:val="000000"/>
          <w:spacing w:val="-1"/>
          <w:lang w:val="es-ES"/>
        </w:rPr>
        <w:t>-</w:t>
      </w:r>
      <w:r>
        <w:rPr>
          <w:rFonts w:ascii="Arial" w:eastAsia="Arial" w:hAnsi="Arial"/>
          <w:color w:val="000000"/>
          <w:spacing w:val="-1"/>
          <w:lang w:val="es-ES"/>
        </w:rPr>
        <w:tab/>
        <w:t>D. SERGIO MÉNDEZ SANTIAGO.</w:t>
      </w:r>
    </w:p>
    <w:p w:rsidR="00443D24" w:rsidRDefault="00443D24">
      <w:pPr>
        <w:spacing w:before="253" w:after="521" w:line="256" w:lineRule="exact"/>
        <w:sectPr w:rsidR="00443D24">
          <w:pgSz w:w="11909" w:h="16838"/>
          <w:pgMar w:top="1820" w:right="1408" w:bottom="269" w:left="1701" w:header="720" w:footer="720" w:gutter="0"/>
          <w:cols w:space="720"/>
        </w:sectPr>
      </w:pPr>
    </w:p>
    <w:p w:rsidR="00443D24" w:rsidRDefault="00921B2A">
      <w:pPr>
        <w:ind w:right="62"/>
        <w:textAlignment w:val="baseline"/>
      </w:pPr>
      <w:r>
        <w:rPr>
          <w:noProof/>
          <w:lang w:val="es-ES" w:eastAsia="es-ES"/>
        </w:rPr>
        <w:lastRenderedPageBreak/>
        <w:drawing>
          <wp:inline distT="0" distB="0" distL="0" distR="0">
            <wp:extent cx="417830" cy="41719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4" cstate="print"/>
                    <a:stretch>
                      <a:fillRect/>
                    </a:stretch>
                  </pic:blipFill>
                  <pic:spPr>
                    <a:xfrm>
                      <a:off x="0" y="0"/>
                      <a:ext cx="417830" cy="417195"/>
                    </a:xfrm>
                    <a:prstGeom prst="rect">
                      <a:avLst/>
                    </a:prstGeom>
                  </pic:spPr>
                </pic:pic>
              </a:graphicData>
            </a:graphic>
          </wp:inline>
        </w:drawing>
      </w:r>
    </w:p>
    <w:p w:rsidR="00443D24" w:rsidRDefault="00443D24">
      <w:pPr>
        <w:sectPr w:rsidR="00443D24">
          <w:type w:val="continuous"/>
          <w:pgSz w:w="11909" w:h="16838"/>
          <w:pgMar w:top="1820" w:right="509" w:bottom="269" w:left="10680" w:header="720" w:footer="720" w:gutter="0"/>
          <w:cols w:space="720"/>
        </w:sectPr>
      </w:pPr>
    </w:p>
    <w:tbl>
      <w:tblPr>
        <w:tblW w:w="0" w:type="auto"/>
        <w:tblLayout w:type="fixed"/>
        <w:tblCellMar>
          <w:left w:w="0" w:type="dxa"/>
          <w:right w:w="0" w:type="dxa"/>
        </w:tblCellMar>
        <w:tblLook w:val="04A0"/>
      </w:tblPr>
      <w:tblGrid>
        <w:gridCol w:w="1871"/>
        <w:gridCol w:w="8029"/>
      </w:tblGrid>
      <w:tr w:rsidR="00443D24">
        <w:tblPrEx>
          <w:tblCellMar>
            <w:top w:w="0" w:type="dxa"/>
            <w:bottom w:w="0" w:type="dxa"/>
          </w:tblCellMar>
        </w:tblPrEx>
        <w:trPr>
          <w:trHeight w:hRule="exact" w:val="1793"/>
        </w:trPr>
        <w:tc>
          <w:tcPr>
            <w:tcW w:w="1871" w:type="dxa"/>
            <w:tcBorders>
              <w:top w:val="none" w:sz="0" w:space="0" w:color="000000"/>
              <w:left w:val="none" w:sz="0" w:space="0" w:color="000000"/>
              <w:bottom w:val="none" w:sz="0" w:space="0" w:color="000000"/>
              <w:right w:val="none" w:sz="0" w:space="0" w:color="000000"/>
            </w:tcBorders>
          </w:tcPr>
          <w:p w:rsidR="00443D24" w:rsidRDefault="00921B2A">
            <w:pPr>
              <w:spacing w:before="19" w:after="17"/>
              <w:ind w:left="445"/>
              <w:jc w:val="right"/>
              <w:textAlignment w:val="baseline"/>
            </w:pPr>
            <w:r>
              <w:rPr>
                <w:noProof/>
                <w:lang w:val="es-ES" w:eastAsia="es-ES"/>
              </w:rPr>
              <w:lastRenderedPageBreak/>
              <w:drawing>
                <wp:inline distT="0" distB="0" distL="0" distR="0">
                  <wp:extent cx="905510" cy="111569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6" cstate="print"/>
                          <a:stretch>
                            <a:fillRect/>
                          </a:stretch>
                        </pic:blipFill>
                        <pic:spPr>
                          <a:xfrm>
                            <a:off x="0" y="0"/>
                            <a:ext cx="905510" cy="1115695"/>
                          </a:xfrm>
                          <a:prstGeom prst="rect">
                            <a:avLst/>
                          </a:prstGeom>
                        </pic:spPr>
                      </pic:pic>
                    </a:graphicData>
                  </a:graphic>
                </wp:inline>
              </w:drawing>
            </w:r>
          </w:p>
        </w:tc>
        <w:tc>
          <w:tcPr>
            <w:tcW w:w="8029" w:type="dxa"/>
            <w:tcBorders>
              <w:top w:val="none" w:sz="0" w:space="0" w:color="000000"/>
              <w:left w:val="none" w:sz="0" w:space="0" w:color="000000"/>
              <w:bottom w:val="none" w:sz="0" w:space="0" w:color="000000"/>
              <w:right w:val="none" w:sz="0" w:space="0" w:color="000000"/>
            </w:tcBorders>
            <w:vAlign w:val="center"/>
          </w:tcPr>
          <w:p w:rsidR="00443D24" w:rsidRDefault="00921B2A">
            <w:pPr>
              <w:spacing w:before="634" w:line="183" w:lineRule="exact"/>
              <w:ind w:right="3502"/>
              <w:jc w:val="right"/>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43D24" w:rsidRDefault="00921B2A">
            <w:pPr>
              <w:spacing w:before="4" w:line="184" w:lineRule="exact"/>
              <w:ind w:right="1972"/>
              <w:jc w:val="right"/>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43D24" w:rsidRDefault="00921B2A">
            <w:pPr>
              <w:tabs>
                <w:tab w:val="left" w:pos="3672"/>
              </w:tabs>
              <w:spacing w:after="594" w:line="191" w:lineRule="exact"/>
              <w:ind w:right="1252"/>
              <w:jc w:val="right"/>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443D24" w:rsidRDefault="00443D24">
      <w:pPr>
        <w:spacing w:after="448" w:line="20" w:lineRule="exact"/>
      </w:pPr>
    </w:p>
    <w:p w:rsidR="00443D24" w:rsidRDefault="00443D24">
      <w:pPr>
        <w:spacing w:before="6" w:line="181" w:lineRule="exact"/>
        <w:ind w:left="504" w:right="72" w:hanging="504"/>
        <w:textAlignment w:val="baseline"/>
        <w:rPr>
          <w:rFonts w:ascii="Arial" w:eastAsia="Arial" w:hAnsi="Arial"/>
          <w:b/>
          <w:i/>
          <w:color w:val="000000"/>
          <w:sz w:val="16"/>
          <w:lang w:val="es-ES"/>
        </w:rPr>
      </w:pPr>
      <w:r w:rsidRPr="00443D24">
        <w:pict>
          <v:shape id="_x0000_s1031" type="#_x0000_t202" style="position:absolute;left:0;text-align:left;margin-left:481.9pt;margin-top:636pt;width:52.05pt;height:32.85pt;z-index:-251653632;mso-wrap-distance-left:0;mso-wrap-distance-right:0" filled="f" stroked="f">
            <v:textbox inset="0,0,0,0">
              <w:txbxContent>
                <w:tbl>
                  <w:tblPr>
                    <w:tblW w:w="0" w:type="auto"/>
                    <w:tblLayout w:type="fixed"/>
                    <w:tblCellMar>
                      <w:left w:w="0" w:type="dxa"/>
                      <w:right w:w="0" w:type="dxa"/>
                    </w:tblCellMar>
                    <w:tblLook w:val="04A0"/>
                  </w:tblPr>
                  <w:tblGrid>
                    <w:gridCol w:w="383"/>
                    <w:gridCol w:w="658"/>
                  </w:tblGrid>
                  <w:tr w:rsidR="00443D24">
                    <w:tblPrEx>
                      <w:tblCellMar>
                        <w:top w:w="0" w:type="dxa"/>
                        <w:bottom w:w="0" w:type="dxa"/>
                      </w:tblCellMar>
                    </w:tblPrEx>
                    <w:trPr>
                      <w:trHeight w:hRule="exact" w:val="657"/>
                    </w:trPr>
                    <w:tc>
                      <w:tcPr>
                        <w:tcW w:w="383" w:type="dxa"/>
                        <w:tcBorders>
                          <w:top w:val="none" w:sz="0" w:space="0" w:color="000000"/>
                          <w:left w:val="none" w:sz="0" w:space="0" w:color="000000"/>
                          <w:bottom w:val="none" w:sz="0" w:space="0" w:color="000000"/>
                          <w:right w:val="none" w:sz="0" w:space="0" w:color="000000"/>
                        </w:tcBorders>
                      </w:tcPr>
                      <w:p w:rsidR="00443D24" w:rsidRDefault="00921B2A">
                        <w:pPr>
                          <w:spacing w:before="38" w:after="359" w:line="250" w:lineRule="exact"/>
                          <w:jc w:val="center"/>
                          <w:textAlignment w:val="baseline"/>
                          <w:rPr>
                            <w:rFonts w:ascii="Arial" w:eastAsia="Arial" w:hAnsi="Arial"/>
                            <w:color w:val="000000"/>
                            <w:lang w:val="es-ES"/>
                          </w:rPr>
                        </w:pPr>
                        <w:r>
                          <w:rPr>
                            <w:rFonts w:ascii="Arial" w:eastAsia="Arial" w:hAnsi="Arial"/>
                            <w:color w:val="000000"/>
                            <w:lang w:val="es-ES"/>
                          </w:rPr>
                          <w:t>7</w:t>
                        </w:r>
                      </w:p>
                    </w:tc>
                    <w:tc>
                      <w:tcPr>
                        <w:tcW w:w="658" w:type="dxa"/>
                        <w:tcBorders>
                          <w:top w:val="none" w:sz="0" w:space="0" w:color="000000"/>
                          <w:left w:val="none" w:sz="0" w:space="0" w:color="000000"/>
                          <w:bottom w:val="none" w:sz="0" w:space="0" w:color="000000"/>
                          <w:right w:val="none" w:sz="0" w:space="0" w:color="000000"/>
                        </w:tcBorders>
                      </w:tcPr>
                      <w:p w:rsidR="00443D24" w:rsidRDefault="00921B2A">
                        <w:pPr>
                          <w:jc w:val="center"/>
                          <w:textAlignment w:val="baseline"/>
                        </w:pPr>
                        <w:r>
                          <w:rPr>
                            <w:noProof/>
                            <w:lang w:val="es-ES" w:eastAsia="es-ES"/>
                          </w:rPr>
                          <w:drawing>
                            <wp:inline distT="0" distB="0" distL="0" distR="0">
                              <wp:extent cx="417830" cy="41719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443D24" w:rsidRDefault="00443D24"/>
              </w:txbxContent>
            </v:textbox>
            <w10:wrap type="square"/>
          </v:shape>
        </w:pict>
      </w:r>
      <w:r w:rsidR="00921B2A">
        <w:rPr>
          <w:rFonts w:ascii="Arial" w:eastAsia="Arial" w:hAnsi="Arial"/>
          <w:b/>
          <w:i/>
          <w:color w:val="000000"/>
          <w:sz w:val="16"/>
          <w:lang w:val="es-ES"/>
        </w:rPr>
        <w:t xml:space="preserve">SECRETARÍA GENERAL </w:t>
      </w:r>
      <w:r w:rsidR="00921B2A">
        <w:rPr>
          <w:rFonts w:ascii="Arial" w:eastAsia="Arial" w:hAnsi="Arial"/>
          <w:b/>
          <w:i/>
          <w:color w:val="000000"/>
          <w:sz w:val="16"/>
          <w:lang w:val="es-ES"/>
        </w:rPr>
        <w:br/>
        <w:t>LAMT/RAC</w:t>
      </w:r>
    </w:p>
    <w:p w:rsidR="00443D24" w:rsidRDefault="00921B2A">
      <w:pPr>
        <w:spacing w:line="255" w:lineRule="exact"/>
        <w:ind w:right="72"/>
        <w:jc w:val="center"/>
        <w:textAlignment w:val="baseline"/>
        <w:rPr>
          <w:rFonts w:ascii="Arial" w:eastAsia="Arial" w:hAnsi="Arial"/>
          <w:color w:val="000000"/>
          <w:spacing w:val="4"/>
          <w:lang w:val="es-ES"/>
        </w:rPr>
      </w:pPr>
      <w:r>
        <w:rPr>
          <w:rFonts w:ascii="Arial" w:eastAsia="Arial" w:hAnsi="Arial"/>
          <w:color w:val="000000"/>
          <w:spacing w:val="4"/>
          <w:lang w:val="es-ES"/>
        </w:rPr>
        <w:t>- D. SANTIAGO MIGUEL RODRÍGUEZ HERNÁNDEZ.</w:t>
      </w:r>
    </w:p>
    <w:p w:rsidR="00443D24" w:rsidRDefault="00921B2A">
      <w:pPr>
        <w:spacing w:before="505" w:line="253" w:lineRule="exact"/>
        <w:ind w:left="1008" w:right="72" w:firstLine="1008"/>
        <w:jc w:val="both"/>
        <w:textAlignment w:val="baseline"/>
        <w:rPr>
          <w:rFonts w:ascii="Arial" w:eastAsia="Arial" w:hAnsi="Arial"/>
          <w:color w:val="000000"/>
          <w:lang w:val="es-ES"/>
        </w:rPr>
      </w:pPr>
      <w:r>
        <w:rPr>
          <w:rFonts w:ascii="Arial" w:eastAsia="Arial" w:hAnsi="Arial"/>
          <w:color w:val="000000"/>
          <w:lang w:val="es-ES"/>
        </w:rPr>
        <w:t>A continuación, el Sr. Presidente de la Mesa de Edad abre un turno de intervenciones de las Sras. y Sres. Corporativos que han optado a la elección, por orden inverso de representatividad obtenida por los partidos políticos o coaliciones que han concurrido</w:t>
      </w:r>
      <w:r>
        <w:rPr>
          <w:rFonts w:ascii="Arial" w:eastAsia="Arial" w:hAnsi="Arial"/>
          <w:color w:val="000000"/>
          <w:lang w:val="es-ES"/>
        </w:rPr>
        <w:t xml:space="preserve"> a las últimas elecciones municipales.</w:t>
      </w:r>
    </w:p>
    <w:p w:rsidR="00443D24" w:rsidRDefault="00921B2A">
      <w:pPr>
        <w:spacing w:before="259" w:line="250" w:lineRule="exact"/>
        <w:ind w:right="72"/>
        <w:jc w:val="center"/>
        <w:textAlignment w:val="baseline"/>
        <w:rPr>
          <w:rFonts w:ascii="Arial" w:eastAsia="Arial" w:hAnsi="Arial"/>
          <w:color w:val="000000"/>
          <w:lang w:val="es-ES"/>
        </w:rPr>
      </w:pPr>
      <w:r>
        <w:rPr>
          <w:rFonts w:ascii="Arial" w:eastAsia="Arial" w:hAnsi="Arial"/>
          <w:color w:val="000000"/>
          <w:lang w:val="es-ES"/>
        </w:rPr>
        <w:t>En primer lugar, toma la palabra D. Sergio Méndez Santiago (VOX)</w:t>
      </w:r>
    </w:p>
    <w:p w:rsidR="00443D24" w:rsidRDefault="00921B2A">
      <w:pPr>
        <w:spacing w:before="250" w:line="254" w:lineRule="exact"/>
        <w:ind w:left="1008" w:right="72" w:firstLine="792"/>
        <w:textAlignment w:val="baseline"/>
        <w:rPr>
          <w:rFonts w:ascii="Arial" w:eastAsia="Arial" w:hAnsi="Arial"/>
          <w:color w:val="000000"/>
          <w:lang w:val="es-ES"/>
        </w:rPr>
      </w:pPr>
      <w:r>
        <w:rPr>
          <w:rFonts w:ascii="Arial" w:eastAsia="Arial" w:hAnsi="Arial"/>
          <w:color w:val="000000"/>
          <w:lang w:val="es-ES"/>
        </w:rPr>
        <w:t>En segundo lugar, toma la palabra D. Santiago Miguel Rodríguez Hernández (La Fortaleza de Santa Lucía)</w:t>
      </w:r>
    </w:p>
    <w:p w:rsidR="00443D24" w:rsidRDefault="00921B2A">
      <w:pPr>
        <w:spacing w:before="250" w:line="254" w:lineRule="exact"/>
        <w:ind w:left="1008" w:right="72" w:firstLine="1008"/>
        <w:textAlignment w:val="baseline"/>
        <w:rPr>
          <w:rFonts w:ascii="Arial" w:eastAsia="Arial" w:hAnsi="Arial"/>
          <w:color w:val="000000"/>
          <w:lang w:val="es-ES"/>
        </w:rPr>
      </w:pPr>
      <w:r>
        <w:rPr>
          <w:rFonts w:ascii="Arial" w:eastAsia="Arial" w:hAnsi="Arial"/>
          <w:color w:val="000000"/>
          <w:lang w:val="es-ES"/>
        </w:rPr>
        <w:t>Y por último, interviene D. Francisco José García López (Nueva Canarias</w:t>
      </w:r>
      <w:r>
        <w:rPr>
          <w:rFonts w:ascii="Arial" w:eastAsia="Arial" w:hAnsi="Arial"/>
          <w:color w:val="000000"/>
          <w:sz w:val="24"/>
          <w:lang w:val="es-ES"/>
        </w:rPr>
        <w:t xml:space="preserve">– </w:t>
      </w:r>
      <w:r>
        <w:rPr>
          <w:rFonts w:ascii="Arial" w:eastAsia="Arial" w:hAnsi="Arial"/>
          <w:color w:val="000000"/>
          <w:lang w:val="es-ES"/>
        </w:rPr>
        <w:t>Frente Amplio Canarista.</w:t>
      </w:r>
    </w:p>
    <w:p w:rsidR="00443D24" w:rsidRDefault="00921B2A">
      <w:pPr>
        <w:spacing w:before="509" w:line="251" w:lineRule="exact"/>
        <w:ind w:right="72"/>
        <w:jc w:val="center"/>
        <w:textAlignment w:val="baseline"/>
        <w:rPr>
          <w:rFonts w:ascii="Arial" w:eastAsia="Arial" w:hAnsi="Arial"/>
          <w:b/>
          <w:color w:val="000000"/>
          <w:lang w:val="es-ES"/>
        </w:rPr>
      </w:pPr>
      <w:r>
        <w:rPr>
          <w:rFonts w:ascii="Arial" w:eastAsia="Arial" w:hAnsi="Arial"/>
          <w:b/>
          <w:color w:val="000000"/>
          <w:lang w:val="es-ES"/>
        </w:rPr>
        <w:t>Determinación del sistema de votación.</w:t>
      </w:r>
    </w:p>
    <w:p w:rsidR="00443D24" w:rsidRDefault="00921B2A">
      <w:pPr>
        <w:spacing w:before="250" w:line="254" w:lineRule="exact"/>
        <w:ind w:left="1008" w:right="72" w:firstLine="1008"/>
        <w:jc w:val="both"/>
        <w:textAlignment w:val="baseline"/>
        <w:rPr>
          <w:rFonts w:ascii="Arial" w:eastAsia="Arial" w:hAnsi="Arial"/>
          <w:color w:val="000000"/>
          <w:lang w:val="es-ES"/>
        </w:rPr>
      </w:pPr>
      <w:r>
        <w:rPr>
          <w:rFonts w:ascii="Arial" w:eastAsia="Arial" w:hAnsi="Arial"/>
          <w:color w:val="000000"/>
          <w:lang w:val="es-ES"/>
        </w:rPr>
        <w:t>La Presidencia manifiesta que van a proceder a la determinación del sistema de votación para la elección de Alcalde de Santa Lucía de Tirajana. Expone que para poder elegir al Alcalde hay que determinar previamente el sistema de votación entre las tres for</w:t>
      </w:r>
      <w:r>
        <w:rPr>
          <w:rFonts w:ascii="Arial" w:eastAsia="Arial" w:hAnsi="Arial"/>
          <w:color w:val="000000"/>
          <w:lang w:val="es-ES"/>
        </w:rPr>
        <w:t>mas posibles: ordinaria, nominal o secreta.</w:t>
      </w:r>
    </w:p>
    <w:p w:rsidR="00443D24" w:rsidRDefault="00921B2A">
      <w:pPr>
        <w:spacing w:before="247" w:line="254" w:lineRule="exact"/>
        <w:ind w:left="1008" w:right="72" w:firstLine="1008"/>
        <w:jc w:val="both"/>
        <w:textAlignment w:val="baseline"/>
        <w:rPr>
          <w:rFonts w:ascii="Arial" w:eastAsia="Arial" w:hAnsi="Arial"/>
          <w:color w:val="000000"/>
          <w:lang w:val="es-ES"/>
        </w:rPr>
      </w:pPr>
      <w:r>
        <w:rPr>
          <w:rFonts w:ascii="Arial" w:eastAsia="Arial" w:hAnsi="Arial"/>
          <w:color w:val="000000"/>
          <w:lang w:val="es-ES"/>
        </w:rPr>
        <w:t xml:space="preserve">De acuerdo con el artículo 79 del Reglamento Orgánico municipal, el </w:t>
      </w:r>
      <w:r>
        <w:rPr>
          <w:rFonts w:ascii="Arial" w:eastAsia="Arial" w:hAnsi="Arial"/>
          <w:color w:val="000000"/>
          <w:u w:val="single"/>
          <w:lang w:val="es-ES"/>
        </w:rPr>
        <w:t>sistema normal de votación es el ordinario,</w:t>
      </w:r>
      <w:r>
        <w:rPr>
          <w:rFonts w:ascii="Arial" w:eastAsia="Arial" w:hAnsi="Arial"/>
          <w:color w:val="000000"/>
          <w:lang w:val="es-ES"/>
        </w:rPr>
        <w:t xml:space="preserve"> que son las votaciones que se manifiestan por signos convencionales de asentimiento, disentimiento o</w:t>
      </w:r>
      <w:r>
        <w:rPr>
          <w:rFonts w:ascii="Arial" w:eastAsia="Arial" w:hAnsi="Arial"/>
          <w:color w:val="000000"/>
          <w:lang w:val="es-ES"/>
        </w:rPr>
        <w:t xml:space="preserve"> abstención, </w:t>
      </w:r>
      <w:r>
        <w:rPr>
          <w:rFonts w:ascii="Arial" w:eastAsia="Arial" w:hAnsi="Arial"/>
          <w:color w:val="000000"/>
          <w:u w:val="single"/>
          <w:lang w:val="es-ES"/>
        </w:rPr>
        <w:t>salvo que el Pleno acuerde la votación nominal o secreta,</w:t>
      </w:r>
      <w:r>
        <w:rPr>
          <w:rFonts w:ascii="Arial" w:eastAsia="Arial" w:hAnsi="Arial"/>
          <w:color w:val="000000"/>
          <w:lang w:val="es-ES"/>
        </w:rPr>
        <w:t xml:space="preserve"> que precisa que se solicite por algún Concejal a esta Mesa de Edad.</w:t>
      </w:r>
    </w:p>
    <w:p w:rsidR="00443D24" w:rsidRDefault="00443D24">
      <w:pPr>
        <w:spacing w:before="251" w:line="254" w:lineRule="exact"/>
        <w:ind w:left="1008" w:right="72" w:firstLine="1008"/>
        <w:jc w:val="both"/>
        <w:textAlignment w:val="baseline"/>
        <w:rPr>
          <w:rFonts w:ascii="Arial" w:eastAsia="Arial" w:hAnsi="Arial"/>
          <w:color w:val="000000"/>
          <w:lang w:val="es-ES"/>
        </w:rPr>
      </w:pPr>
      <w:r w:rsidRPr="00443D24">
        <w:pict>
          <v:shape id="_x0000_s1030" type="#_x0000_t202" style="position:absolute;left:0;text-align:left;margin-left:549.3pt;margin-top:520.55pt;width:19.2pt;height:252.5pt;z-index:-251652608;mso-wrap-distance-left:0;mso-wrap-distance-right:0;mso-position-horizontal-relative:page;mso-position-vertical-relative:page" filled="f" stroked="f">
            <v:textbox style="layout-flow:vertical;mso-layout-flow-alt:bottom-to-top" inset="0,0,0,0">
              <w:txbxContent>
                <w:p w:rsidR="00443D24" w:rsidRDefault="00921B2A">
                  <w:pPr>
                    <w:spacing w:before="20"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4HXTT4LE4AWESH9FPWR452WHK</w:t>
                  </w:r>
                </w:p>
                <w:p w:rsidR="00443D24" w:rsidRDefault="00921B2A">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43D24" w:rsidRDefault="00921B2A">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7 de 10</w:t>
                  </w:r>
                </w:p>
              </w:txbxContent>
            </v:textbox>
            <w10:wrap type="square" anchorx="page" anchory="page"/>
          </v:shape>
        </w:pict>
      </w:r>
      <w:r w:rsidR="00921B2A">
        <w:rPr>
          <w:rFonts w:ascii="Arial" w:eastAsia="Arial" w:hAnsi="Arial"/>
          <w:color w:val="000000"/>
          <w:lang w:val="es-ES"/>
        </w:rPr>
        <w:t>Tanto la votación nominal como la secreta requieren que voten a favor tal sistema de votación la mayoría simple de los Concejales y en ambos casos ha de ser decidido mediante votación ordinaria.</w:t>
      </w:r>
    </w:p>
    <w:p w:rsidR="00443D24" w:rsidRDefault="00921B2A">
      <w:pPr>
        <w:spacing w:before="250" w:line="254" w:lineRule="exact"/>
        <w:ind w:left="1008" w:right="72" w:firstLine="1008"/>
        <w:jc w:val="both"/>
        <w:textAlignment w:val="baseline"/>
        <w:rPr>
          <w:rFonts w:ascii="Arial" w:eastAsia="Arial" w:hAnsi="Arial"/>
          <w:color w:val="000000"/>
          <w:lang w:val="es-ES"/>
        </w:rPr>
      </w:pPr>
      <w:r>
        <w:rPr>
          <w:rFonts w:ascii="Arial" w:eastAsia="Arial" w:hAnsi="Arial"/>
          <w:color w:val="000000"/>
          <w:lang w:val="es-ES"/>
        </w:rPr>
        <w:t>A continuación, explica brevemente la forma de votación entre</w:t>
      </w:r>
      <w:r>
        <w:rPr>
          <w:rFonts w:ascii="Arial" w:eastAsia="Arial" w:hAnsi="Arial"/>
          <w:color w:val="000000"/>
          <w:lang w:val="es-ES"/>
        </w:rPr>
        <w:t xml:space="preserve"> los tres tipos posibles:</w:t>
      </w:r>
    </w:p>
    <w:p w:rsidR="00443D24" w:rsidRDefault="00921B2A">
      <w:pPr>
        <w:spacing w:before="251" w:line="254" w:lineRule="exact"/>
        <w:ind w:left="2016" w:right="72"/>
        <w:jc w:val="both"/>
        <w:textAlignment w:val="baseline"/>
        <w:rPr>
          <w:rFonts w:ascii="Arial" w:eastAsia="Arial" w:hAnsi="Arial"/>
          <w:b/>
          <w:color w:val="000000"/>
          <w:spacing w:val="-1"/>
          <w:lang w:val="es-ES"/>
        </w:rPr>
      </w:pPr>
      <w:r>
        <w:rPr>
          <w:rFonts w:ascii="Arial" w:eastAsia="Arial" w:hAnsi="Arial"/>
          <w:b/>
          <w:color w:val="000000"/>
          <w:spacing w:val="-1"/>
          <w:lang w:val="es-ES"/>
        </w:rPr>
        <w:t xml:space="preserve">A. </w:t>
      </w:r>
      <w:r>
        <w:rPr>
          <w:rFonts w:ascii="Arial" w:eastAsia="Arial" w:hAnsi="Arial"/>
          <w:color w:val="000000"/>
          <w:spacing w:val="-1"/>
          <w:lang w:val="es-ES"/>
        </w:rPr>
        <w:t xml:space="preserve">La </w:t>
      </w:r>
      <w:r>
        <w:rPr>
          <w:rFonts w:ascii="Arial" w:eastAsia="Arial" w:hAnsi="Arial"/>
          <w:color w:val="000000"/>
          <w:spacing w:val="-1"/>
          <w:u w:val="single"/>
          <w:lang w:val="es-ES"/>
        </w:rPr>
        <w:t>VOTACIÓN ORDINARIA</w:t>
      </w:r>
      <w:r>
        <w:rPr>
          <w:rFonts w:ascii="Arial" w:eastAsia="Arial" w:hAnsi="Arial"/>
          <w:color w:val="000000"/>
          <w:spacing w:val="-1"/>
          <w:lang w:val="es-ES"/>
        </w:rPr>
        <w:t xml:space="preserve"> es la que manifiestan los Concejales por signos convencionales de asentimiento, disentimiento o abstención. Se efectuaría la votación por orden alfabético del primer apellido de cada uno de los candidatos.</w:t>
      </w:r>
    </w:p>
    <w:p w:rsidR="00443D24" w:rsidRDefault="00921B2A">
      <w:pPr>
        <w:spacing w:before="253" w:line="251" w:lineRule="exact"/>
        <w:ind w:left="2376" w:right="72" w:hanging="360"/>
        <w:jc w:val="both"/>
        <w:textAlignment w:val="baseline"/>
        <w:rPr>
          <w:rFonts w:ascii="Arial" w:eastAsia="Arial" w:hAnsi="Arial"/>
          <w:color w:val="000000"/>
          <w:lang w:val="es-ES"/>
        </w:rPr>
      </w:pPr>
      <w:r>
        <w:rPr>
          <w:rFonts w:ascii="Arial" w:eastAsia="Arial" w:hAnsi="Arial"/>
          <w:color w:val="000000"/>
          <w:lang w:val="es-ES"/>
        </w:rPr>
        <w:t xml:space="preserve">- </w:t>
      </w:r>
      <w:r>
        <w:rPr>
          <w:rFonts w:ascii="Arial" w:eastAsia="Arial" w:hAnsi="Arial"/>
          <w:i/>
          <w:color w:val="000000"/>
          <w:lang w:val="es-ES"/>
        </w:rPr>
        <w:t>En este caso, el Sr. Secretario abriría la votación preguntando a los Concejales los votos a favor, en contra o abstenciones que reciben los proclamados candidatos a la elección de Alcalde.</w:t>
      </w:r>
    </w:p>
    <w:p w:rsidR="00443D24" w:rsidRDefault="00921B2A">
      <w:pPr>
        <w:spacing w:before="256" w:line="251" w:lineRule="exact"/>
        <w:ind w:left="2376" w:right="72" w:hanging="360"/>
        <w:jc w:val="both"/>
        <w:textAlignment w:val="baseline"/>
        <w:rPr>
          <w:rFonts w:ascii="Arial" w:eastAsia="Arial" w:hAnsi="Arial"/>
          <w:color w:val="000000"/>
          <w:lang w:val="es-ES"/>
        </w:rPr>
      </w:pPr>
      <w:r>
        <w:rPr>
          <w:rFonts w:ascii="Arial" w:eastAsia="Arial" w:hAnsi="Arial"/>
          <w:color w:val="000000"/>
          <w:lang w:val="es-ES"/>
        </w:rPr>
        <w:t xml:space="preserve">- </w:t>
      </w:r>
      <w:r>
        <w:rPr>
          <w:rFonts w:ascii="Arial" w:eastAsia="Arial" w:hAnsi="Arial"/>
          <w:i/>
          <w:color w:val="000000"/>
          <w:lang w:val="es-ES"/>
        </w:rPr>
        <w:t>Y se computará los votos que se emitan, trasladando el result</w:t>
      </w:r>
      <w:r>
        <w:rPr>
          <w:rFonts w:ascii="Arial" w:eastAsia="Arial" w:hAnsi="Arial"/>
          <w:i/>
          <w:color w:val="000000"/>
          <w:lang w:val="es-ES"/>
        </w:rPr>
        <w:t>ado de la votación al Presidente de la Mesa.</w:t>
      </w:r>
    </w:p>
    <w:p w:rsidR="00443D24" w:rsidRDefault="00443D24">
      <w:pPr>
        <w:sectPr w:rsidR="00443D24">
          <w:pgSz w:w="11909" w:h="16838"/>
          <w:pgMar w:top="600" w:right="1350" w:bottom="861" w:left="659" w:header="720" w:footer="720" w:gutter="0"/>
          <w:cols w:space="720"/>
        </w:sectPr>
      </w:pPr>
    </w:p>
    <w:p w:rsidR="00443D24" w:rsidRDefault="00921B2A">
      <w:pPr>
        <w:spacing w:before="44" w:line="254" w:lineRule="exact"/>
        <w:ind w:left="1080" w:right="72"/>
        <w:jc w:val="both"/>
        <w:textAlignment w:val="baseline"/>
        <w:rPr>
          <w:rFonts w:ascii="Arial" w:eastAsia="Arial" w:hAnsi="Arial"/>
          <w:b/>
          <w:color w:val="000000"/>
          <w:lang w:val="es-ES"/>
        </w:rPr>
      </w:pPr>
      <w:r>
        <w:rPr>
          <w:rFonts w:ascii="Arial" w:eastAsia="Arial" w:hAnsi="Arial"/>
          <w:b/>
          <w:color w:val="000000"/>
          <w:lang w:val="es-ES"/>
        </w:rPr>
        <w:lastRenderedPageBreak/>
        <w:t xml:space="preserve">B. </w:t>
      </w:r>
      <w:r>
        <w:rPr>
          <w:rFonts w:ascii="Arial" w:eastAsia="Arial" w:hAnsi="Arial"/>
          <w:color w:val="000000"/>
          <w:lang w:val="es-ES"/>
        </w:rPr>
        <w:t xml:space="preserve">La </w:t>
      </w:r>
      <w:r>
        <w:rPr>
          <w:rFonts w:ascii="Arial" w:eastAsia="Arial" w:hAnsi="Arial"/>
          <w:color w:val="000000"/>
          <w:u w:val="single"/>
          <w:lang w:val="es-ES"/>
        </w:rPr>
        <w:t>VOTACIÓN NOMINAL</w:t>
      </w:r>
      <w:r>
        <w:rPr>
          <w:rFonts w:ascii="Arial" w:eastAsia="Arial" w:hAnsi="Arial"/>
          <w:color w:val="000000"/>
          <w:lang w:val="es-ES"/>
        </w:rPr>
        <w:t xml:space="preserve"> se hace pronunciando el nombre y los apellidos de la persona a la que se vota. El Sr. Secretario llamaría a los Concejales a votar por orden alfabético del primer apellido.</w:t>
      </w:r>
    </w:p>
    <w:p w:rsidR="00443D24" w:rsidRDefault="00921B2A">
      <w:pPr>
        <w:tabs>
          <w:tab w:val="left" w:pos="1440"/>
        </w:tabs>
        <w:spacing w:before="249" w:line="254" w:lineRule="exact"/>
        <w:ind w:left="1440" w:right="72" w:hanging="360"/>
        <w:jc w:val="both"/>
        <w:textAlignment w:val="baseline"/>
        <w:rPr>
          <w:rFonts w:ascii="Arial" w:eastAsia="Arial" w:hAnsi="Arial"/>
          <w:color w:val="000000"/>
          <w:lang w:val="es-ES"/>
        </w:rPr>
      </w:pPr>
      <w:r>
        <w:rPr>
          <w:rFonts w:ascii="Arial" w:eastAsia="Arial" w:hAnsi="Arial"/>
          <w:color w:val="000000"/>
          <w:lang w:val="es-ES"/>
        </w:rPr>
        <w:t>-</w:t>
      </w:r>
      <w:r>
        <w:rPr>
          <w:rFonts w:ascii="Arial" w:eastAsia="Arial" w:hAnsi="Arial"/>
          <w:color w:val="000000"/>
          <w:lang w:val="es-ES"/>
        </w:rPr>
        <w:tab/>
      </w:r>
      <w:r>
        <w:rPr>
          <w:rFonts w:ascii="Arial" w:eastAsia="Arial" w:hAnsi="Arial"/>
          <w:i/>
          <w:color w:val="000000"/>
          <w:lang w:val="es-ES"/>
        </w:rPr>
        <w:t>Los Concejales, de viva voz, podrán dar su voto a uno de los candidatos o podrán abstenerse.</w:t>
      </w:r>
    </w:p>
    <w:p w:rsidR="00443D24" w:rsidRDefault="00921B2A">
      <w:pPr>
        <w:tabs>
          <w:tab w:val="left" w:pos="1440"/>
        </w:tabs>
        <w:spacing w:before="251" w:line="254" w:lineRule="exact"/>
        <w:ind w:left="1440" w:right="72" w:hanging="360"/>
        <w:jc w:val="both"/>
        <w:textAlignment w:val="baseline"/>
        <w:rPr>
          <w:rFonts w:ascii="Arial" w:eastAsia="Arial" w:hAnsi="Arial"/>
          <w:color w:val="000000"/>
          <w:lang w:val="es-ES"/>
        </w:rPr>
      </w:pPr>
      <w:r>
        <w:rPr>
          <w:rFonts w:ascii="Arial" w:eastAsia="Arial" w:hAnsi="Arial"/>
          <w:color w:val="000000"/>
          <w:lang w:val="es-ES"/>
        </w:rPr>
        <w:t>-</w:t>
      </w:r>
      <w:r>
        <w:rPr>
          <w:rFonts w:ascii="Arial" w:eastAsia="Arial" w:hAnsi="Arial"/>
          <w:color w:val="000000"/>
          <w:lang w:val="es-ES"/>
        </w:rPr>
        <w:tab/>
      </w:r>
      <w:r>
        <w:rPr>
          <w:rFonts w:ascii="Arial" w:eastAsia="Arial" w:hAnsi="Arial"/>
          <w:i/>
          <w:color w:val="000000"/>
          <w:lang w:val="es-ES"/>
        </w:rPr>
        <w:t>Y el Sr. Secretario General computará los votos que se emitan, trasladando el resultado de la votación al Presidente de la Mesa.</w:t>
      </w:r>
    </w:p>
    <w:p w:rsidR="00443D24" w:rsidRDefault="00921B2A">
      <w:pPr>
        <w:spacing w:before="506" w:line="253" w:lineRule="exact"/>
        <w:ind w:left="792" w:right="72"/>
        <w:jc w:val="both"/>
        <w:textAlignment w:val="baseline"/>
        <w:rPr>
          <w:rFonts w:ascii="Arial" w:eastAsia="Arial" w:hAnsi="Arial"/>
          <w:b/>
          <w:color w:val="000000"/>
          <w:lang w:val="es-ES"/>
        </w:rPr>
      </w:pPr>
      <w:r>
        <w:rPr>
          <w:rFonts w:ascii="Arial" w:eastAsia="Arial" w:hAnsi="Arial"/>
          <w:b/>
          <w:color w:val="000000"/>
          <w:lang w:val="es-ES"/>
        </w:rPr>
        <w:t xml:space="preserve">C. </w:t>
      </w:r>
      <w:r>
        <w:rPr>
          <w:rFonts w:ascii="Arial" w:eastAsia="Arial" w:hAnsi="Arial"/>
          <w:color w:val="000000"/>
          <w:lang w:val="es-ES"/>
        </w:rPr>
        <w:t xml:space="preserve">La </w:t>
      </w:r>
      <w:r>
        <w:rPr>
          <w:rFonts w:ascii="Arial" w:eastAsia="Arial" w:hAnsi="Arial"/>
          <w:color w:val="000000"/>
          <w:u w:val="single"/>
          <w:lang w:val="es-ES"/>
        </w:rPr>
        <w:t>VOTACIÓN SECRETA,</w:t>
      </w:r>
      <w:r>
        <w:rPr>
          <w:rFonts w:ascii="Arial" w:eastAsia="Arial" w:hAnsi="Arial"/>
          <w:color w:val="000000"/>
          <w:lang w:val="es-ES"/>
        </w:rPr>
        <w:t xml:space="preserve"> se hace depositando el voto en un sobre que se introduce en una urna. Para ello, se repartirían entre los/as Concejales/as unas papeletas con los nombres pre-impresos de todos los/as candidatos/as y papeletas en blanco.</w:t>
      </w:r>
    </w:p>
    <w:p w:rsidR="00443D24" w:rsidRDefault="00921B2A">
      <w:pPr>
        <w:tabs>
          <w:tab w:val="left" w:pos="1440"/>
        </w:tabs>
        <w:spacing w:before="250" w:line="254" w:lineRule="exact"/>
        <w:ind w:left="1440" w:right="72" w:hanging="360"/>
        <w:jc w:val="both"/>
        <w:textAlignment w:val="baseline"/>
        <w:rPr>
          <w:rFonts w:ascii="Arial" w:eastAsia="Arial" w:hAnsi="Arial"/>
          <w:color w:val="000000"/>
          <w:lang w:val="es-ES"/>
        </w:rPr>
      </w:pPr>
      <w:r>
        <w:rPr>
          <w:rFonts w:ascii="Arial" w:eastAsia="Arial" w:hAnsi="Arial"/>
          <w:color w:val="000000"/>
          <w:lang w:val="es-ES"/>
        </w:rPr>
        <w:t>-</w:t>
      </w:r>
      <w:r>
        <w:rPr>
          <w:rFonts w:ascii="Arial" w:eastAsia="Arial" w:hAnsi="Arial"/>
          <w:color w:val="000000"/>
          <w:lang w:val="es-ES"/>
        </w:rPr>
        <w:tab/>
      </w:r>
      <w:r>
        <w:rPr>
          <w:rFonts w:ascii="Arial" w:eastAsia="Arial" w:hAnsi="Arial"/>
          <w:i/>
          <w:color w:val="000000"/>
          <w:lang w:val="es-ES"/>
        </w:rPr>
        <w:t>Cada Concejal/a introducirá la pa</w:t>
      </w:r>
      <w:r>
        <w:rPr>
          <w:rFonts w:ascii="Arial" w:eastAsia="Arial" w:hAnsi="Arial"/>
          <w:i/>
          <w:color w:val="000000"/>
          <w:lang w:val="es-ES"/>
        </w:rPr>
        <w:t>peleta, con el nombre elegido o en blanco, en un sobre y lo depositarán en una urna o recipiente preparado al efecto, previo llamamiento de los Concejales por el Secretario por orden alfabético de su primer apellido.</w:t>
      </w:r>
    </w:p>
    <w:p w:rsidR="00443D24" w:rsidRDefault="00921B2A">
      <w:pPr>
        <w:tabs>
          <w:tab w:val="left" w:pos="1440"/>
        </w:tabs>
        <w:spacing w:before="251" w:line="254" w:lineRule="exact"/>
        <w:ind w:left="1080" w:right="72"/>
        <w:textAlignment w:val="baseline"/>
        <w:rPr>
          <w:rFonts w:ascii="Arial" w:eastAsia="Arial" w:hAnsi="Arial"/>
          <w:color w:val="000000"/>
          <w:lang w:val="es-ES"/>
        </w:rPr>
      </w:pPr>
      <w:r>
        <w:rPr>
          <w:rFonts w:ascii="Arial" w:eastAsia="Arial" w:hAnsi="Arial"/>
          <w:color w:val="000000"/>
          <w:lang w:val="es-ES"/>
        </w:rPr>
        <w:t>-</w:t>
      </w:r>
      <w:r>
        <w:rPr>
          <w:rFonts w:ascii="Arial" w:eastAsia="Arial" w:hAnsi="Arial"/>
          <w:color w:val="000000"/>
          <w:lang w:val="es-ES"/>
        </w:rPr>
        <w:tab/>
      </w:r>
      <w:r>
        <w:rPr>
          <w:rFonts w:ascii="Arial" w:eastAsia="Arial" w:hAnsi="Arial"/>
          <w:i/>
          <w:color w:val="000000"/>
          <w:lang w:val="es-ES"/>
        </w:rPr>
        <w:t>Terminada la votación se realizaría e</w:t>
      </w:r>
      <w:r>
        <w:rPr>
          <w:rFonts w:ascii="Arial" w:eastAsia="Arial" w:hAnsi="Arial"/>
          <w:i/>
          <w:color w:val="000000"/>
          <w:lang w:val="es-ES"/>
        </w:rPr>
        <w:t>l escrutinio por la Mesa de Edad.</w:t>
      </w:r>
    </w:p>
    <w:p w:rsidR="00443D24" w:rsidRDefault="00921B2A">
      <w:pPr>
        <w:spacing w:before="257" w:line="252" w:lineRule="exact"/>
        <w:ind w:left="144" w:right="72" w:firstLine="936"/>
        <w:jc w:val="both"/>
        <w:textAlignment w:val="baseline"/>
        <w:rPr>
          <w:rFonts w:ascii="Arial" w:eastAsia="Arial" w:hAnsi="Arial"/>
          <w:color w:val="000000"/>
          <w:lang w:val="es-ES"/>
        </w:rPr>
      </w:pPr>
      <w:r>
        <w:rPr>
          <w:rFonts w:ascii="Arial" w:eastAsia="Arial" w:hAnsi="Arial"/>
          <w:color w:val="000000"/>
          <w:lang w:val="es-ES"/>
        </w:rPr>
        <w:t>La Presidencia de la Mesa pregunta si hay algún/a Concejal/a que quiera que se realice la votación nominal o secreta, sin que ninguno de los presentes haga uso de la palabra ni alzando la mano.</w:t>
      </w:r>
    </w:p>
    <w:p w:rsidR="00443D24" w:rsidRDefault="00921B2A">
      <w:pPr>
        <w:spacing w:before="253" w:line="251" w:lineRule="exact"/>
        <w:ind w:left="1080" w:right="72"/>
        <w:textAlignment w:val="baseline"/>
        <w:rPr>
          <w:rFonts w:ascii="Arial" w:eastAsia="Arial" w:hAnsi="Arial"/>
          <w:color w:val="000000"/>
          <w:lang w:val="es-ES"/>
        </w:rPr>
      </w:pPr>
      <w:r>
        <w:rPr>
          <w:rFonts w:ascii="Arial" w:eastAsia="Arial" w:hAnsi="Arial"/>
          <w:color w:val="000000"/>
          <w:lang w:val="es-ES"/>
        </w:rPr>
        <w:t xml:space="preserve">Por lo tanto, el sistema de </w:t>
      </w:r>
      <w:r>
        <w:rPr>
          <w:rFonts w:ascii="Arial" w:eastAsia="Arial" w:hAnsi="Arial"/>
          <w:color w:val="000000"/>
          <w:lang w:val="es-ES"/>
        </w:rPr>
        <w:t>votación escogido es el ordinario</w:t>
      </w:r>
    </w:p>
    <w:p w:rsidR="00443D24" w:rsidRDefault="00921B2A">
      <w:pPr>
        <w:spacing w:before="257" w:line="251" w:lineRule="exact"/>
        <w:ind w:right="72"/>
        <w:jc w:val="center"/>
        <w:textAlignment w:val="baseline"/>
        <w:rPr>
          <w:rFonts w:ascii="Arial" w:eastAsia="Arial" w:hAnsi="Arial"/>
          <w:b/>
          <w:color w:val="000000"/>
          <w:spacing w:val="-1"/>
          <w:lang w:val="es-ES"/>
        </w:rPr>
      </w:pPr>
      <w:r>
        <w:rPr>
          <w:rFonts w:ascii="Arial" w:eastAsia="Arial" w:hAnsi="Arial"/>
          <w:b/>
          <w:color w:val="000000"/>
          <w:spacing w:val="-1"/>
          <w:lang w:val="es-ES"/>
        </w:rPr>
        <w:t>Elección de Alcalde.</w:t>
      </w:r>
    </w:p>
    <w:p w:rsidR="00443D24" w:rsidRDefault="00443D24">
      <w:pPr>
        <w:spacing w:before="452" w:line="254" w:lineRule="exact"/>
        <w:ind w:right="72" w:firstLine="792"/>
        <w:jc w:val="both"/>
        <w:textAlignment w:val="baseline"/>
        <w:rPr>
          <w:rFonts w:ascii="Arial" w:eastAsia="Arial" w:hAnsi="Arial"/>
          <w:color w:val="000000"/>
          <w:lang w:val="es-ES"/>
        </w:rPr>
      </w:pPr>
      <w:r w:rsidRPr="00443D24">
        <w:pict>
          <v:shape id="_x0000_s1029" type="#_x0000_t202" style="position:absolute;left:0;text-align:left;margin-left:549.3pt;margin-top:520.55pt;width:19.2pt;height:252.5pt;z-index:-251651584;mso-wrap-distance-left:0;mso-wrap-distance-right:0;mso-position-horizontal-relative:page;mso-position-vertical-relative:page" filled="f" stroked="f">
            <v:textbox style="layout-flow:vertical;mso-layout-flow-alt:bottom-to-top" inset="0,0,0,0">
              <w:txbxContent>
                <w:p w:rsidR="00443D24" w:rsidRDefault="00921B2A">
                  <w:pPr>
                    <w:spacing w:before="20"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4HXTT4LE4AWESH9FPWR452WHK</w:t>
                  </w:r>
                </w:p>
                <w:p w:rsidR="00443D24" w:rsidRDefault="00921B2A">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43D24" w:rsidRDefault="00921B2A">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8 de 10</w:t>
                  </w:r>
                </w:p>
              </w:txbxContent>
            </v:textbox>
            <w10:wrap type="square" anchorx="page" anchory="page"/>
          </v:shape>
        </w:pict>
      </w:r>
      <w:r w:rsidR="00921B2A">
        <w:rPr>
          <w:rFonts w:ascii="Arial" w:eastAsia="Arial" w:hAnsi="Arial"/>
          <w:color w:val="000000"/>
          <w:lang w:val="es-ES"/>
        </w:rPr>
        <w:t>El Sr. Presidente sigue dando lectura al artículo 196 de la Ley Orgánica de Régimen Electoral General:</w:t>
      </w:r>
    </w:p>
    <w:p w:rsidR="00443D24" w:rsidRDefault="00921B2A">
      <w:pPr>
        <w:spacing w:before="456" w:line="250" w:lineRule="exact"/>
        <w:ind w:left="1080" w:right="72"/>
        <w:jc w:val="both"/>
        <w:textAlignment w:val="baseline"/>
        <w:rPr>
          <w:rFonts w:ascii="Arial" w:eastAsia="Arial" w:hAnsi="Arial"/>
          <w:color w:val="000000"/>
          <w:lang w:val="es-ES"/>
        </w:rPr>
      </w:pPr>
      <w:r>
        <w:rPr>
          <w:rFonts w:ascii="Arial" w:eastAsia="Arial" w:hAnsi="Arial"/>
          <w:color w:val="000000"/>
          <w:lang w:val="es-ES"/>
        </w:rPr>
        <w:t>“Si alguno –de los candidatos– obtiene la mayoría absoluta de los votos de los Concejales es proclamado electo.</w:t>
      </w:r>
    </w:p>
    <w:p w:rsidR="00443D24" w:rsidRDefault="00921B2A">
      <w:pPr>
        <w:spacing w:before="257" w:line="252" w:lineRule="exact"/>
        <w:ind w:left="1080" w:right="72"/>
        <w:jc w:val="both"/>
        <w:textAlignment w:val="baseline"/>
        <w:rPr>
          <w:rFonts w:ascii="Arial" w:eastAsia="Arial" w:hAnsi="Arial"/>
          <w:color w:val="000000"/>
          <w:lang w:val="es-ES"/>
        </w:rPr>
      </w:pPr>
      <w:r>
        <w:rPr>
          <w:rFonts w:ascii="Arial" w:eastAsia="Arial" w:hAnsi="Arial"/>
          <w:color w:val="000000"/>
          <w:lang w:val="es-ES"/>
        </w:rPr>
        <w:t>Si ninguno de ellos obtiene dicha mayoría</w:t>
      </w:r>
      <w:r>
        <w:rPr>
          <w:rFonts w:ascii="Arial" w:eastAsia="Arial" w:hAnsi="Arial"/>
          <w:color w:val="000000"/>
          <w:lang w:val="es-ES"/>
        </w:rPr>
        <w:t xml:space="preserve"> es proclamado Alcalde el Concejal que encabece la lista que haya obtenido mayor número de votos populares en el Municipio.”</w:t>
      </w:r>
    </w:p>
    <w:p w:rsidR="00443D24" w:rsidRDefault="00921B2A">
      <w:pPr>
        <w:spacing w:before="256" w:line="252" w:lineRule="exact"/>
        <w:ind w:left="144" w:right="72" w:firstLine="648"/>
        <w:jc w:val="both"/>
        <w:textAlignment w:val="baseline"/>
        <w:rPr>
          <w:rFonts w:ascii="Arial" w:eastAsia="Arial" w:hAnsi="Arial"/>
          <w:color w:val="000000"/>
          <w:lang w:val="es-ES"/>
        </w:rPr>
      </w:pPr>
      <w:r>
        <w:rPr>
          <w:rFonts w:ascii="Arial" w:eastAsia="Arial" w:hAnsi="Arial"/>
          <w:color w:val="000000"/>
          <w:lang w:val="es-ES"/>
        </w:rPr>
        <w:t>El Sr. Secretario General manifiesta que en consecuencia hay que proceder a realizar tres votaciones, una para cada uno de los cand</w:t>
      </w:r>
      <w:r>
        <w:rPr>
          <w:rFonts w:ascii="Arial" w:eastAsia="Arial" w:hAnsi="Arial"/>
          <w:color w:val="000000"/>
          <w:lang w:val="es-ES"/>
        </w:rPr>
        <w:t>idatos postulados a la Alcaldía, y como se ha indicado se sigue el orden alfabético del primer apellido.</w:t>
      </w:r>
    </w:p>
    <w:p w:rsidR="00443D24" w:rsidRDefault="00921B2A">
      <w:pPr>
        <w:spacing w:before="253" w:line="256" w:lineRule="exact"/>
        <w:ind w:left="792" w:right="72"/>
        <w:textAlignment w:val="baseline"/>
        <w:rPr>
          <w:rFonts w:ascii="Arial" w:eastAsia="Arial" w:hAnsi="Arial"/>
          <w:color w:val="000000"/>
          <w:lang w:val="es-ES"/>
        </w:rPr>
      </w:pPr>
      <w:r>
        <w:rPr>
          <w:rFonts w:ascii="Arial" w:eastAsia="Arial" w:hAnsi="Arial"/>
          <w:color w:val="000000"/>
          <w:lang w:val="es-ES"/>
        </w:rPr>
        <w:t xml:space="preserve">Se procederá, a continuación, al </w:t>
      </w:r>
      <w:r>
        <w:rPr>
          <w:rFonts w:ascii="Arial" w:eastAsia="Arial" w:hAnsi="Arial"/>
          <w:b/>
          <w:color w:val="000000"/>
          <w:u w:val="single"/>
          <w:lang w:val="es-ES"/>
        </w:rPr>
        <w:t>ACTO DE LA VOTACIÓN</w:t>
      </w:r>
      <w:r>
        <w:rPr>
          <w:rFonts w:ascii="Arial" w:eastAsia="Arial" w:hAnsi="Arial"/>
          <w:color w:val="000000"/>
          <w:u w:val="single"/>
          <w:lang w:val="es-ES"/>
        </w:rPr>
        <w:t xml:space="preserve">. </w:t>
      </w:r>
    </w:p>
    <w:p w:rsidR="00443D24" w:rsidRDefault="00921B2A">
      <w:pPr>
        <w:spacing w:before="457" w:after="339" w:line="249" w:lineRule="exact"/>
        <w:ind w:left="144" w:right="72" w:firstLine="936"/>
        <w:jc w:val="both"/>
        <w:textAlignment w:val="baseline"/>
        <w:rPr>
          <w:rFonts w:ascii="Arial" w:eastAsia="Arial" w:hAnsi="Arial"/>
          <w:color w:val="000000"/>
          <w:lang w:val="es-ES"/>
        </w:rPr>
      </w:pPr>
      <w:r>
        <w:rPr>
          <w:rFonts w:ascii="Arial" w:eastAsia="Arial" w:hAnsi="Arial"/>
          <w:color w:val="000000"/>
          <w:lang w:val="es-ES"/>
        </w:rPr>
        <w:t xml:space="preserve">Comienza el </w:t>
      </w:r>
      <w:r>
        <w:rPr>
          <w:rFonts w:ascii="Arial" w:eastAsia="Arial" w:hAnsi="Arial"/>
          <w:b/>
          <w:color w:val="000000"/>
          <w:u w:val="single"/>
          <w:lang w:val="es-ES"/>
        </w:rPr>
        <w:t>acto de votación</w:t>
      </w:r>
      <w:r>
        <w:rPr>
          <w:rFonts w:ascii="Arial" w:eastAsia="Arial" w:hAnsi="Arial"/>
          <w:color w:val="000000"/>
          <w:u w:val="single"/>
          <w:lang w:val="es-ES"/>
        </w:rPr>
        <w:t>,</w:t>
      </w:r>
      <w:r>
        <w:rPr>
          <w:rFonts w:ascii="Arial" w:eastAsia="Arial" w:hAnsi="Arial"/>
          <w:color w:val="000000"/>
          <w:lang w:val="es-ES"/>
        </w:rPr>
        <w:t xml:space="preserve"> en primer lugar, se somete a la votación la primera candidatura: D. Francisco José García López, quien obtiene </w:t>
      </w:r>
      <w:r>
        <w:rPr>
          <w:rFonts w:ascii="Arial" w:eastAsia="Arial" w:hAnsi="Arial"/>
          <w:b/>
          <w:color w:val="000000"/>
          <w:lang w:val="es-ES"/>
        </w:rPr>
        <w:t>15 votos a favor</w:t>
      </w:r>
    </w:p>
    <w:p w:rsidR="00443D24" w:rsidRDefault="00443D24">
      <w:pPr>
        <w:spacing w:before="457" w:after="339" w:line="249" w:lineRule="exact"/>
        <w:sectPr w:rsidR="00443D24">
          <w:pgSz w:w="11909" w:h="16838"/>
          <w:pgMar w:top="2200" w:right="1344" w:bottom="269" w:left="1565" w:header="720" w:footer="720" w:gutter="0"/>
          <w:cols w:space="720"/>
        </w:sectPr>
      </w:pPr>
    </w:p>
    <w:p w:rsidR="00443D24" w:rsidRDefault="00921B2A">
      <w:pPr>
        <w:ind w:right="62"/>
        <w:textAlignment w:val="baseline"/>
      </w:pPr>
      <w:r>
        <w:rPr>
          <w:noProof/>
          <w:lang w:val="es-ES" w:eastAsia="es-ES"/>
        </w:rPr>
        <w:lastRenderedPageBreak/>
        <w:drawing>
          <wp:inline distT="0" distB="0" distL="0" distR="0">
            <wp:extent cx="417830" cy="41719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4" cstate="print"/>
                    <a:stretch>
                      <a:fillRect/>
                    </a:stretch>
                  </pic:blipFill>
                  <pic:spPr>
                    <a:xfrm>
                      <a:off x="0" y="0"/>
                      <a:ext cx="417830" cy="417195"/>
                    </a:xfrm>
                    <a:prstGeom prst="rect">
                      <a:avLst/>
                    </a:prstGeom>
                  </pic:spPr>
                </pic:pic>
              </a:graphicData>
            </a:graphic>
          </wp:inline>
        </w:drawing>
      </w:r>
    </w:p>
    <w:p w:rsidR="00443D24" w:rsidRDefault="00443D24">
      <w:pPr>
        <w:sectPr w:rsidR="00443D24">
          <w:type w:val="continuous"/>
          <w:pgSz w:w="11909" w:h="16838"/>
          <w:pgMar w:top="2200" w:right="509" w:bottom="269" w:left="10680" w:header="720" w:footer="720" w:gutter="0"/>
          <w:cols w:space="720"/>
        </w:sectPr>
      </w:pPr>
    </w:p>
    <w:tbl>
      <w:tblPr>
        <w:tblW w:w="0" w:type="auto"/>
        <w:tblLayout w:type="fixed"/>
        <w:tblCellMar>
          <w:left w:w="0" w:type="dxa"/>
          <w:right w:w="0" w:type="dxa"/>
        </w:tblCellMar>
        <w:tblLook w:val="04A0"/>
      </w:tblPr>
      <w:tblGrid>
        <w:gridCol w:w="1873"/>
        <w:gridCol w:w="8027"/>
      </w:tblGrid>
      <w:tr w:rsidR="00443D24">
        <w:tblPrEx>
          <w:tblCellMar>
            <w:top w:w="0" w:type="dxa"/>
            <w:bottom w:w="0" w:type="dxa"/>
          </w:tblCellMar>
        </w:tblPrEx>
        <w:trPr>
          <w:trHeight w:hRule="exact" w:val="1793"/>
        </w:trPr>
        <w:tc>
          <w:tcPr>
            <w:tcW w:w="1873" w:type="dxa"/>
            <w:tcBorders>
              <w:top w:val="none" w:sz="0" w:space="0" w:color="000000"/>
              <w:left w:val="none" w:sz="0" w:space="0" w:color="000000"/>
              <w:bottom w:val="none" w:sz="0" w:space="0" w:color="000000"/>
              <w:right w:val="none" w:sz="0" w:space="0" w:color="000000"/>
            </w:tcBorders>
          </w:tcPr>
          <w:p w:rsidR="00443D24" w:rsidRDefault="00921B2A">
            <w:pPr>
              <w:spacing w:before="19" w:after="17"/>
              <w:ind w:left="447"/>
              <w:jc w:val="right"/>
              <w:textAlignment w:val="baseline"/>
            </w:pPr>
            <w:r>
              <w:rPr>
                <w:noProof/>
                <w:lang w:val="es-ES" w:eastAsia="es-ES"/>
              </w:rPr>
              <w:lastRenderedPageBreak/>
              <w:drawing>
                <wp:inline distT="0" distB="0" distL="0" distR="0">
                  <wp:extent cx="905510" cy="111569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6" cstate="print"/>
                          <a:stretch>
                            <a:fillRect/>
                          </a:stretch>
                        </pic:blipFill>
                        <pic:spPr>
                          <a:xfrm>
                            <a:off x="0" y="0"/>
                            <a:ext cx="905510" cy="1115695"/>
                          </a:xfrm>
                          <a:prstGeom prst="rect">
                            <a:avLst/>
                          </a:prstGeom>
                        </pic:spPr>
                      </pic:pic>
                    </a:graphicData>
                  </a:graphic>
                </wp:inline>
              </w:drawing>
            </w:r>
          </w:p>
        </w:tc>
        <w:tc>
          <w:tcPr>
            <w:tcW w:w="8027" w:type="dxa"/>
            <w:tcBorders>
              <w:top w:val="none" w:sz="0" w:space="0" w:color="000000"/>
              <w:left w:val="none" w:sz="0" w:space="0" w:color="000000"/>
              <w:bottom w:val="none" w:sz="0" w:space="0" w:color="000000"/>
              <w:right w:val="none" w:sz="0" w:space="0" w:color="000000"/>
            </w:tcBorders>
            <w:vAlign w:val="center"/>
          </w:tcPr>
          <w:p w:rsidR="00443D24" w:rsidRDefault="00921B2A">
            <w:pPr>
              <w:spacing w:before="634" w:line="183" w:lineRule="exact"/>
              <w:ind w:right="3500"/>
              <w:jc w:val="right"/>
              <w:textAlignment w:val="baseline"/>
              <w:rPr>
                <w:rFonts w:ascii="Arial" w:eastAsia="Arial" w:hAnsi="Arial"/>
                <w:b/>
                <w:color w:val="000000"/>
                <w:sz w:val="16"/>
                <w:lang w:val="es-ES"/>
              </w:rPr>
            </w:pPr>
            <w:r>
              <w:rPr>
                <w:rFonts w:ascii="Arial" w:eastAsia="Arial" w:hAnsi="Arial"/>
                <w:b/>
                <w:color w:val="000000"/>
                <w:sz w:val="16"/>
                <w:lang w:val="es-ES"/>
              </w:rPr>
              <w:t>OFICINAS MUNICIPALES</w:t>
            </w:r>
          </w:p>
          <w:p w:rsidR="00443D24" w:rsidRDefault="00921B2A">
            <w:pPr>
              <w:spacing w:before="4" w:line="184" w:lineRule="exact"/>
              <w:ind w:right="1970"/>
              <w:jc w:val="right"/>
              <w:textAlignment w:val="baseline"/>
              <w:rPr>
                <w:rFonts w:ascii="Arial" w:eastAsia="Arial" w:hAnsi="Arial"/>
                <w:color w:val="000000"/>
                <w:sz w:val="16"/>
                <w:lang w:val="es-ES"/>
              </w:rPr>
            </w:pPr>
            <w:r>
              <w:rPr>
                <w:rFonts w:ascii="Arial" w:eastAsia="Arial" w:hAnsi="Arial"/>
                <w:color w:val="000000"/>
                <w:sz w:val="16"/>
                <w:lang w:val="es-ES"/>
              </w:rPr>
              <w:t>Avda. de las Tirajanas, 151 Tlfs: (928) 72 72 00 Fax (928) 72 72 35</w:t>
            </w:r>
          </w:p>
          <w:p w:rsidR="00443D24" w:rsidRDefault="00921B2A">
            <w:pPr>
              <w:tabs>
                <w:tab w:val="left" w:pos="3672"/>
              </w:tabs>
              <w:spacing w:after="594" w:line="191" w:lineRule="exact"/>
              <w:ind w:right="1250"/>
              <w:jc w:val="right"/>
              <w:textAlignment w:val="baseline"/>
              <w:rPr>
                <w:rFonts w:ascii="Arial" w:eastAsia="Arial" w:hAnsi="Arial"/>
                <w:color w:val="000000"/>
                <w:sz w:val="16"/>
                <w:u w:val="single"/>
                <w:lang w:val="es-ES"/>
              </w:rPr>
            </w:pPr>
            <w:r>
              <w:rPr>
                <w:rFonts w:ascii="Arial" w:eastAsia="Arial" w:hAnsi="Arial"/>
                <w:color w:val="000000"/>
                <w:sz w:val="16"/>
                <w:u w:val="single"/>
                <w:lang w:val="es-ES"/>
              </w:rPr>
              <w:t xml:space="preserve">35110 Santa Lucía </w:t>
            </w:r>
            <w:r>
              <w:rPr>
                <w:rFonts w:ascii="Arial" w:eastAsia="Arial" w:hAnsi="Arial"/>
                <w:color w:val="000000"/>
                <w:sz w:val="18"/>
                <w:u w:val="single"/>
                <w:lang w:val="es-ES"/>
              </w:rPr>
              <w:t xml:space="preserve">– </w:t>
            </w:r>
            <w:r>
              <w:rPr>
                <w:rFonts w:ascii="Arial" w:eastAsia="Arial" w:hAnsi="Arial"/>
                <w:color w:val="000000"/>
                <w:sz w:val="16"/>
                <w:u w:val="single"/>
                <w:lang w:val="es-ES"/>
              </w:rPr>
              <w:t>Gran Canaria</w:t>
            </w:r>
            <w:r>
              <w:rPr>
                <w:rFonts w:ascii="Arial" w:eastAsia="Arial" w:hAnsi="Arial"/>
                <w:color w:val="000000"/>
                <w:sz w:val="16"/>
                <w:u w:val="single"/>
                <w:lang w:val="es-ES"/>
              </w:rPr>
              <w:tab/>
              <w:t>N.I.F. P-3502300-A Nº Rgtro : 01350228</w:t>
            </w:r>
          </w:p>
        </w:tc>
      </w:tr>
    </w:tbl>
    <w:p w:rsidR="00443D24" w:rsidRDefault="00443D24">
      <w:pPr>
        <w:spacing w:after="448" w:line="20" w:lineRule="exact"/>
      </w:pPr>
    </w:p>
    <w:p w:rsidR="00443D24" w:rsidRDefault="00443D24">
      <w:pPr>
        <w:spacing w:before="6" w:line="182" w:lineRule="exact"/>
        <w:ind w:left="504" w:right="72" w:hanging="432"/>
        <w:textAlignment w:val="baseline"/>
        <w:rPr>
          <w:rFonts w:ascii="Arial" w:eastAsia="Arial" w:hAnsi="Arial"/>
          <w:b/>
          <w:i/>
          <w:color w:val="000000"/>
          <w:sz w:val="16"/>
          <w:lang w:val="es-ES"/>
        </w:rPr>
      </w:pPr>
      <w:r w:rsidRPr="00443D24">
        <w:pict>
          <v:shape id="_x0000_s1028" type="#_x0000_t202" style="position:absolute;left:0;text-align:left;margin-left:481.6pt;margin-top:636pt;width:52.45pt;height:32.85pt;z-index:-251650560;mso-wrap-distance-left:0;mso-wrap-distance-right:0" filled="f" stroked="f">
            <v:textbox inset="0,0,0,0">
              <w:txbxContent>
                <w:tbl>
                  <w:tblPr>
                    <w:tblW w:w="0" w:type="auto"/>
                    <w:tblLayout w:type="fixed"/>
                    <w:tblCellMar>
                      <w:left w:w="0" w:type="dxa"/>
                      <w:right w:w="0" w:type="dxa"/>
                    </w:tblCellMar>
                    <w:tblLook w:val="04A0"/>
                  </w:tblPr>
                  <w:tblGrid>
                    <w:gridCol w:w="391"/>
                    <w:gridCol w:w="658"/>
                  </w:tblGrid>
                  <w:tr w:rsidR="00443D24">
                    <w:tblPrEx>
                      <w:tblCellMar>
                        <w:top w:w="0" w:type="dxa"/>
                        <w:bottom w:w="0" w:type="dxa"/>
                      </w:tblCellMar>
                    </w:tblPrEx>
                    <w:trPr>
                      <w:trHeight w:hRule="exact" w:val="657"/>
                    </w:trPr>
                    <w:tc>
                      <w:tcPr>
                        <w:tcW w:w="391" w:type="dxa"/>
                        <w:tcBorders>
                          <w:top w:val="none" w:sz="0" w:space="0" w:color="000000"/>
                          <w:left w:val="none" w:sz="0" w:space="0" w:color="000000"/>
                          <w:bottom w:val="none" w:sz="0" w:space="0" w:color="000000"/>
                          <w:right w:val="none" w:sz="0" w:space="0" w:color="000000"/>
                        </w:tcBorders>
                      </w:tcPr>
                      <w:p w:rsidR="00443D24" w:rsidRDefault="00921B2A">
                        <w:pPr>
                          <w:spacing w:before="31" w:after="363" w:line="253" w:lineRule="exact"/>
                          <w:jc w:val="center"/>
                          <w:textAlignment w:val="baseline"/>
                          <w:rPr>
                            <w:rFonts w:ascii="Arial" w:eastAsia="Arial" w:hAnsi="Arial"/>
                            <w:color w:val="000000"/>
                            <w:lang w:val="es-ES"/>
                          </w:rPr>
                        </w:pPr>
                        <w:r>
                          <w:rPr>
                            <w:rFonts w:ascii="Arial" w:eastAsia="Arial" w:hAnsi="Arial"/>
                            <w:color w:val="000000"/>
                            <w:lang w:val="es-ES"/>
                          </w:rPr>
                          <w:t>9</w:t>
                        </w:r>
                      </w:p>
                    </w:tc>
                    <w:tc>
                      <w:tcPr>
                        <w:tcW w:w="658" w:type="dxa"/>
                        <w:tcBorders>
                          <w:top w:val="none" w:sz="0" w:space="0" w:color="000000"/>
                          <w:left w:val="none" w:sz="0" w:space="0" w:color="000000"/>
                          <w:bottom w:val="none" w:sz="0" w:space="0" w:color="000000"/>
                          <w:right w:val="none" w:sz="0" w:space="0" w:color="000000"/>
                        </w:tcBorders>
                      </w:tcPr>
                      <w:p w:rsidR="00443D24" w:rsidRDefault="00921B2A">
                        <w:pPr>
                          <w:jc w:val="center"/>
                          <w:textAlignment w:val="baseline"/>
                        </w:pPr>
                        <w:r>
                          <w:rPr>
                            <w:noProof/>
                            <w:lang w:val="es-ES" w:eastAsia="es-ES"/>
                          </w:rPr>
                          <w:drawing>
                            <wp:inline distT="0" distB="0" distL="0" distR="0">
                              <wp:extent cx="417830" cy="41719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6"/>
                                      <a:stretch>
                                        <a:fillRect/>
                                      </a:stretch>
                                    </pic:blipFill>
                                    <pic:spPr>
                                      <a:xfrm>
                                        <a:off x="0" y="0"/>
                                        <a:ext cx="417830" cy="417195"/>
                                      </a:xfrm>
                                      <a:prstGeom prst="rect">
                                        <a:avLst/>
                                      </a:prstGeom>
                                    </pic:spPr>
                                  </pic:pic>
                                </a:graphicData>
                              </a:graphic>
                            </wp:inline>
                          </w:drawing>
                        </w:r>
                      </w:p>
                    </w:tc>
                  </w:tr>
                </w:tbl>
                <w:p w:rsidR="00443D24" w:rsidRDefault="00443D24"/>
              </w:txbxContent>
            </v:textbox>
            <w10:wrap type="square"/>
          </v:shape>
        </w:pict>
      </w:r>
      <w:r w:rsidR="00921B2A">
        <w:rPr>
          <w:rFonts w:ascii="Arial" w:eastAsia="Arial" w:hAnsi="Arial"/>
          <w:b/>
          <w:i/>
          <w:color w:val="000000"/>
          <w:sz w:val="16"/>
          <w:lang w:val="es-ES"/>
        </w:rPr>
        <w:t xml:space="preserve">SECRETARÍA GENERAL </w:t>
      </w:r>
      <w:r w:rsidR="00921B2A">
        <w:rPr>
          <w:rFonts w:ascii="Arial" w:eastAsia="Arial" w:hAnsi="Arial"/>
          <w:b/>
          <w:i/>
          <w:color w:val="000000"/>
          <w:sz w:val="16"/>
          <w:lang w:val="es-ES"/>
        </w:rPr>
        <w:br/>
        <w:t>LAMT/RAC</w:t>
      </w:r>
    </w:p>
    <w:p w:rsidR="00443D24" w:rsidRDefault="00921B2A">
      <w:pPr>
        <w:spacing w:line="252" w:lineRule="exact"/>
        <w:ind w:left="1008" w:right="72"/>
        <w:jc w:val="both"/>
        <w:textAlignment w:val="baseline"/>
        <w:rPr>
          <w:rFonts w:ascii="Arial" w:eastAsia="Arial" w:hAnsi="Arial"/>
          <w:color w:val="000000"/>
          <w:lang w:val="es-ES"/>
        </w:rPr>
      </w:pPr>
      <w:r>
        <w:rPr>
          <w:rFonts w:ascii="Arial" w:eastAsia="Arial" w:hAnsi="Arial"/>
          <w:color w:val="000000"/>
          <w:lang w:val="es-ES"/>
        </w:rPr>
        <w:t>correspondientes a los/as Sres/as Concejales/as: D. Francisco José García López, Dª. Yaiza Pérez Álvarez, D. Ramón Leví Ramos Sánchez, Dª Minerva Pérez Rodríguez, D. Roberto Ramírez Vega, Dª. Ofelia Alvarado Santana, D. José Mario Bordón Vera, Dª Arminda S</w:t>
      </w:r>
      <w:r>
        <w:rPr>
          <w:rFonts w:ascii="Arial" w:eastAsia="Arial" w:hAnsi="Arial"/>
          <w:color w:val="000000"/>
          <w:lang w:val="es-ES"/>
        </w:rPr>
        <w:t xml:space="preserve">antana Alonso, D. Juan Francisco Guedes González, D. Julio Jesús Ojeda Medina, Dª Verónica Suárez Pulido, D. José Miguel Vera Mayor, Dª Olga Cáceres Peñate, D. Saúl Antonio Goyes López y D. Sergio Vega Almeida; con </w:t>
      </w:r>
      <w:r>
        <w:rPr>
          <w:rFonts w:ascii="Arial" w:eastAsia="Arial" w:hAnsi="Arial"/>
          <w:b/>
          <w:color w:val="000000"/>
          <w:lang w:val="es-ES"/>
        </w:rPr>
        <w:t xml:space="preserve">4 votos en contra </w:t>
      </w:r>
      <w:r>
        <w:rPr>
          <w:rFonts w:ascii="Arial" w:eastAsia="Arial" w:hAnsi="Arial"/>
          <w:color w:val="000000"/>
          <w:lang w:val="es-ES"/>
        </w:rPr>
        <w:t xml:space="preserve">correspondientes a los </w:t>
      </w:r>
      <w:r>
        <w:rPr>
          <w:rFonts w:ascii="Arial" w:eastAsia="Arial" w:hAnsi="Arial"/>
          <w:color w:val="000000"/>
          <w:lang w:val="es-ES"/>
        </w:rPr>
        <w:t xml:space="preserve">Sres. Concejales: D. Sergio Méndez Santiago, D. Juan Eusebio Ramos Talavera, D. Antonio Abraham Gómez González y D. Juan José Ramos López; y con </w:t>
      </w:r>
      <w:r>
        <w:rPr>
          <w:rFonts w:ascii="Arial" w:eastAsia="Arial" w:hAnsi="Arial"/>
          <w:b/>
          <w:color w:val="000000"/>
          <w:lang w:val="es-ES"/>
        </w:rPr>
        <w:t xml:space="preserve">5 abstenciones </w:t>
      </w:r>
      <w:r>
        <w:rPr>
          <w:rFonts w:ascii="Arial" w:eastAsia="Arial" w:hAnsi="Arial"/>
          <w:color w:val="000000"/>
          <w:lang w:val="es-ES"/>
        </w:rPr>
        <w:t>de los/as Sres/as Concejales/as: D. Santiago Miguel Rodríguez Hernández, Dª Ana María Mayor Alem</w:t>
      </w:r>
      <w:r>
        <w:rPr>
          <w:rFonts w:ascii="Arial" w:eastAsia="Arial" w:hAnsi="Arial"/>
          <w:color w:val="000000"/>
          <w:lang w:val="es-ES"/>
        </w:rPr>
        <w:t>án, D. Pedro Sánchez Vega, Dª Jassary Alvarado Valiño y D. José Manuel Moreno Pérez.</w:t>
      </w:r>
    </w:p>
    <w:p w:rsidR="00443D24" w:rsidRDefault="00921B2A">
      <w:pPr>
        <w:spacing w:before="253" w:line="253" w:lineRule="exact"/>
        <w:ind w:left="1008" w:right="72" w:firstLine="1008"/>
        <w:jc w:val="both"/>
        <w:textAlignment w:val="baseline"/>
        <w:rPr>
          <w:rFonts w:ascii="Arial" w:eastAsia="Arial" w:hAnsi="Arial"/>
          <w:color w:val="000000"/>
          <w:lang w:val="es-ES"/>
        </w:rPr>
      </w:pPr>
      <w:r>
        <w:rPr>
          <w:rFonts w:ascii="Arial" w:eastAsia="Arial" w:hAnsi="Arial"/>
          <w:color w:val="000000"/>
          <w:lang w:val="es-ES"/>
        </w:rPr>
        <w:t xml:space="preserve">A continuación, se somete a votación la segunda candidatura, presentada por: D. Sergio Méndez Santiago, obteniendo </w:t>
      </w:r>
      <w:r>
        <w:rPr>
          <w:rFonts w:ascii="Arial" w:eastAsia="Arial" w:hAnsi="Arial"/>
          <w:b/>
          <w:color w:val="000000"/>
          <w:lang w:val="es-ES"/>
        </w:rPr>
        <w:t xml:space="preserve">3 votos a favor </w:t>
      </w:r>
      <w:r>
        <w:rPr>
          <w:rFonts w:ascii="Arial" w:eastAsia="Arial" w:hAnsi="Arial"/>
          <w:color w:val="000000"/>
          <w:lang w:val="es-ES"/>
        </w:rPr>
        <w:t>correspondientes a los Sres. Concejales:</w:t>
      </w:r>
      <w:r>
        <w:rPr>
          <w:rFonts w:ascii="Arial" w:eastAsia="Arial" w:hAnsi="Arial"/>
          <w:color w:val="000000"/>
          <w:lang w:val="es-ES"/>
        </w:rPr>
        <w:t xml:space="preserve"> D. Sergio Méndez Santiago, D. Juan Eusebio Ramos Talavera y D. Antonio Abraham Gómez González; </w:t>
      </w:r>
      <w:r>
        <w:rPr>
          <w:rFonts w:ascii="Arial" w:eastAsia="Arial" w:hAnsi="Arial"/>
          <w:b/>
          <w:color w:val="000000"/>
          <w:lang w:val="es-ES"/>
        </w:rPr>
        <w:t xml:space="preserve">16 votos en contra </w:t>
      </w:r>
      <w:r>
        <w:rPr>
          <w:rFonts w:ascii="Arial" w:eastAsia="Arial" w:hAnsi="Arial"/>
          <w:color w:val="000000"/>
          <w:lang w:val="es-ES"/>
        </w:rPr>
        <w:t>correspondientes a los/as Sres/as Concejales/as: D. Francisco José García López, Dª. Yaiza Pérez Álvarez, D. Ramón Leví Ramos Sánchez, Dª Min</w:t>
      </w:r>
      <w:r>
        <w:rPr>
          <w:rFonts w:ascii="Arial" w:eastAsia="Arial" w:hAnsi="Arial"/>
          <w:color w:val="000000"/>
          <w:lang w:val="es-ES"/>
        </w:rPr>
        <w:t xml:space="preserve">erva Pérez Rodríguez, D. Roberto Ramírez Vega, Dª. Ofelia Alvarado Santana, D. José Mario Bordón Vera, Dª Arminda Santana Alonso, D. Juan Francisco Guedes González, D. Julio Jesús Ojeda Medina, Dª Verónica Suárez Pulido, D. José Miguel Vera Mayor, Dª Olga </w:t>
      </w:r>
      <w:r>
        <w:rPr>
          <w:rFonts w:ascii="Arial" w:eastAsia="Arial" w:hAnsi="Arial"/>
          <w:color w:val="000000"/>
          <w:lang w:val="es-ES"/>
        </w:rPr>
        <w:t xml:space="preserve">Cáceres Peñate, D. Saúl Antonio Goyes López, D. Sergio Vega Almeida y D. Juan José Ramos López; y con </w:t>
      </w:r>
      <w:r>
        <w:rPr>
          <w:rFonts w:ascii="Arial" w:eastAsia="Arial" w:hAnsi="Arial"/>
          <w:b/>
          <w:color w:val="000000"/>
          <w:lang w:val="es-ES"/>
        </w:rPr>
        <w:t xml:space="preserve">5 abstenciones </w:t>
      </w:r>
      <w:r>
        <w:rPr>
          <w:rFonts w:ascii="Arial" w:eastAsia="Arial" w:hAnsi="Arial"/>
          <w:color w:val="000000"/>
          <w:lang w:val="es-ES"/>
        </w:rPr>
        <w:t>de los/as Sres/as Concejales/as: D. Santiago Miguel Rodríguez Hernández, Dª Ana María Mayor Alemán, D. Pedro Sánchez Vega, Dª Jassary Alvar</w:t>
      </w:r>
      <w:r>
        <w:rPr>
          <w:rFonts w:ascii="Arial" w:eastAsia="Arial" w:hAnsi="Arial"/>
          <w:color w:val="000000"/>
          <w:lang w:val="es-ES"/>
        </w:rPr>
        <w:t>ado Valiño y D. José Manuel Moreno Pérez.</w:t>
      </w:r>
    </w:p>
    <w:p w:rsidR="00443D24" w:rsidRDefault="00443D24">
      <w:pPr>
        <w:spacing w:before="252" w:line="253" w:lineRule="exact"/>
        <w:ind w:left="1008" w:right="72" w:firstLine="1008"/>
        <w:jc w:val="both"/>
        <w:textAlignment w:val="baseline"/>
        <w:rPr>
          <w:rFonts w:ascii="Arial" w:eastAsia="Arial" w:hAnsi="Arial"/>
          <w:color w:val="000000"/>
          <w:spacing w:val="-1"/>
          <w:lang w:val="es-ES"/>
        </w:rPr>
      </w:pPr>
      <w:r w:rsidRPr="00443D24">
        <w:pict>
          <v:shape id="_x0000_s1027" type="#_x0000_t202" style="position:absolute;left:0;text-align:left;margin-left:549.3pt;margin-top:520.55pt;width:19.2pt;height:252.5pt;z-index:-251649536;mso-wrap-distance-left:0;mso-wrap-distance-right:0;mso-position-horizontal-relative:page;mso-position-vertical-relative:page" filled="f" stroked="f">
            <v:textbox style="layout-flow:vertical;mso-layout-flow-alt:bottom-to-top" inset="0,0,0,0">
              <w:txbxContent>
                <w:p w:rsidR="00443D24" w:rsidRDefault="00921B2A">
                  <w:pPr>
                    <w:spacing w:before="20"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4HXTT4LE4AWESH9FPWR452WHK</w:t>
                  </w:r>
                </w:p>
                <w:p w:rsidR="00443D24" w:rsidRDefault="00921B2A">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43D24" w:rsidRDefault="00921B2A">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9 de 10</w:t>
                  </w:r>
                </w:p>
              </w:txbxContent>
            </v:textbox>
            <w10:wrap type="square" anchorx="page" anchory="page"/>
          </v:shape>
        </w:pict>
      </w:r>
      <w:r w:rsidR="00921B2A">
        <w:rPr>
          <w:rFonts w:ascii="Arial" w:eastAsia="Arial" w:hAnsi="Arial"/>
          <w:color w:val="000000"/>
          <w:spacing w:val="-1"/>
          <w:lang w:val="es-ES"/>
        </w:rPr>
        <w:t xml:space="preserve">Por último, se somete a votación la candidatura de D. Santiago Miguel Rodríguez Hernández, quien obtiene </w:t>
      </w:r>
      <w:r w:rsidR="00921B2A">
        <w:rPr>
          <w:rFonts w:ascii="Arial" w:eastAsia="Arial" w:hAnsi="Arial"/>
          <w:b/>
          <w:color w:val="000000"/>
          <w:spacing w:val="-1"/>
          <w:lang w:val="es-ES"/>
        </w:rPr>
        <w:t xml:space="preserve">5 votos a favor </w:t>
      </w:r>
      <w:r w:rsidR="00921B2A">
        <w:rPr>
          <w:rFonts w:ascii="Arial" w:eastAsia="Arial" w:hAnsi="Arial"/>
          <w:color w:val="000000"/>
          <w:spacing w:val="-1"/>
          <w:lang w:val="es-ES"/>
        </w:rPr>
        <w:t>de los/as Sres/as Concejales/as: D. Santiago Miguel Rodríguez Hernández, Dª Ana María Mayor Alemán, D. Pedro Sánchez Vega, Dª Jassary A</w:t>
      </w:r>
      <w:r w:rsidR="00921B2A">
        <w:rPr>
          <w:rFonts w:ascii="Arial" w:eastAsia="Arial" w:hAnsi="Arial"/>
          <w:color w:val="000000"/>
          <w:spacing w:val="-1"/>
          <w:lang w:val="es-ES"/>
        </w:rPr>
        <w:t xml:space="preserve">lvarado Valiño y D. José Manuel Moreno Pérez; </w:t>
      </w:r>
      <w:r w:rsidR="00921B2A">
        <w:rPr>
          <w:rFonts w:ascii="Arial" w:eastAsia="Arial" w:hAnsi="Arial"/>
          <w:b/>
          <w:color w:val="000000"/>
          <w:spacing w:val="-1"/>
          <w:lang w:val="es-ES"/>
        </w:rPr>
        <w:t xml:space="preserve">16 votos en contra </w:t>
      </w:r>
      <w:r w:rsidR="00921B2A">
        <w:rPr>
          <w:rFonts w:ascii="Arial" w:eastAsia="Arial" w:hAnsi="Arial"/>
          <w:color w:val="000000"/>
          <w:spacing w:val="-1"/>
          <w:lang w:val="es-ES"/>
        </w:rPr>
        <w:t>correspondientes a los/as Sres/as Concejales/as: D. Francisco José García López, Dª. Yaiza Pérez Álvarez, D. Ramón Leví Ramos Sánchez, Dª Minerva Pérez Rodríguez, D. Roberto Ramírez Vega, Dª.</w:t>
      </w:r>
      <w:r w:rsidR="00921B2A">
        <w:rPr>
          <w:rFonts w:ascii="Arial" w:eastAsia="Arial" w:hAnsi="Arial"/>
          <w:color w:val="000000"/>
          <w:spacing w:val="-1"/>
          <w:lang w:val="es-ES"/>
        </w:rPr>
        <w:t xml:space="preserve"> Ofelia Alvarado Santana, D. José Mario Bordón Vera, Dª Arminda Santana Alonso, D. Juan Francisco Guedes González, D. Julio Jesús Ojeda Medina, Dª Verónica Suárez Pulido, D. José Miguel Vera Mayor, Dª Olga Cáceres Peñate, D. Saúl Antonio Goyes López, D. Se</w:t>
      </w:r>
      <w:r w:rsidR="00921B2A">
        <w:rPr>
          <w:rFonts w:ascii="Arial" w:eastAsia="Arial" w:hAnsi="Arial"/>
          <w:color w:val="000000"/>
          <w:spacing w:val="-1"/>
          <w:lang w:val="es-ES"/>
        </w:rPr>
        <w:t xml:space="preserve">rgio Vega Almeida y D. Juan José Ramos López; y con </w:t>
      </w:r>
      <w:r w:rsidR="00921B2A">
        <w:rPr>
          <w:rFonts w:ascii="Arial" w:eastAsia="Arial" w:hAnsi="Arial"/>
          <w:b/>
          <w:color w:val="000000"/>
          <w:spacing w:val="-1"/>
          <w:lang w:val="es-ES"/>
        </w:rPr>
        <w:t xml:space="preserve">3 abstenciones </w:t>
      </w:r>
      <w:r w:rsidR="00921B2A">
        <w:rPr>
          <w:rFonts w:ascii="Arial" w:eastAsia="Arial" w:hAnsi="Arial"/>
          <w:color w:val="000000"/>
          <w:spacing w:val="-1"/>
          <w:lang w:val="es-ES"/>
        </w:rPr>
        <w:t>correspondientes a los Sres. Concejales: D. Sergio Méndez Santiago, D. Juan Eusebio Ramos Talavera y D. Antonio Abraham Gómez González</w:t>
      </w:r>
    </w:p>
    <w:p w:rsidR="00443D24" w:rsidRDefault="00921B2A">
      <w:pPr>
        <w:spacing w:before="263" w:line="251" w:lineRule="exact"/>
        <w:ind w:right="72"/>
        <w:jc w:val="center"/>
        <w:textAlignment w:val="baseline"/>
        <w:rPr>
          <w:rFonts w:ascii="Arial" w:eastAsia="Arial" w:hAnsi="Arial"/>
          <w:b/>
          <w:color w:val="000000"/>
          <w:lang w:val="es-ES"/>
        </w:rPr>
      </w:pPr>
      <w:r>
        <w:rPr>
          <w:rFonts w:ascii="Arial" w:eastAsia="Arial" w:hAnsi="Arial"/>
          <w:b/>
          <w:color w:val="000000"/>
          <w:lang w:val="es-ES"/>
        </w:rPr>
        <w:t>Proclamación del Alcalde.</w:t>
      </w:r>
    </w:p>
    <w:p w:rsidR="00443D24" w:rsidRDefault="00921B2A">
      <w:pPr>
        <w:spacing w:before="247" w:line="253" w:lineRule="exact"/>
        <w:ind w:left="1008" w:right="72" w:firstLine="1008"/>
        <w:jc w:val="both"/>
        <w:textAlignment w:val="baseline"/>
        <w:rPr>
          <w:rFonts w:ascii="Arial" w:eastAsia="Arial" w:hAnsi="Arial"/>
          <w:color w:val="000000"/>
          <w:lang w:val="es-ES"/>
        </w:rPr>
      </w:pPr>
      <w:r>
        <w:rPr>
          <w:rFonts w:ascii="Arial" w:eastAsia="Arial" w:hAnsi="Arial"/>
          <w:color w:val="000000"/>
          <w:lang w:val="es-ES"/>
        </w:rPr>
        <w:t>El Secretario manifiesta que</w:t>
      </w:r>
      <w:r>
        <w:rPr>
          <w:rFonts w:ascii="Arial" w:eastAsia="Arial" w:hAnsi="Arial"/>
          <w:color w:val="000000"/>
          <w:lang w:val="es-ES"/>
        </w:rPr>
        <w:t xml:space="preserve"> en consecuencia de las tres votaciones, D. Francisco José García López ha obtenido la mayoría de votos.</w:t>
      </w:r>
    </w:p>
    <w:p w:rsidR="00443D24" w:rsidRDefault="00921B2A">
      <w:pPr>
        <w:spacing w:before="249" w:line="253" w:lineRule="exact"/>
        <w:ind w:left="1008" w:right="72" w:firstLine="1008"/>
        <w:jc w:val="both"/>
        <w:textAlignment w:val="baseline"/>
        <w:rPr>
          <w:rFonts w:ascii="Arial" w:eastAsia="Arial" w:hAnsi="Arial"/>
          <w:color w:val="000000"/>
          <w:lang w:val="es-ES"/>
        </w:rPr>
      </w:pPr>
      <w:r>
        <w:rPr>
          <w:rFonts w:ascii="Arial" w:eastAsia="Arial" w:hAnsi="Arial"/>
          <w:color w:val="000000"/>
          <w:lang w:val="es-ES"/>
        </w:rPr>
        <w:t>Con lo cual la Presidencia proclama Alcalde Presidente a D. Francisco José García López, por haber obtenido 15 votos, que es la mayoría absoluta del nú</w:t>
      </w:r>
      <w:r>
        <w:rPr>
          <w:rFonts w:ascii="Arial" w:eastAsia="Arial" w:hAnsi="Arial"/>
          <w:color w:val="000000"/>
          <w:lang w:val="es-ES"/>
        </w:rPr>
        <w:t>mero legal de miembros de esta Corporación.</w:t>
      </w:r>
    </w:p>
    <w:p w:rsidR="00443D24" w:rsidRDefault="00443D24">
      <w:pPr>
        <w:sectPr w:rsidR="00443D24">
          <w:pgSz w:w="11909" w:h="16838"/>
          <w:pgMar w:top="600" w:right="1352" w:bottom="861" w:left="657" w:header="720" w:footer="720" w:gutter="0"/>
          <w:cols w:space="720"/>
        </w:sectPr>
      </w:pPr>
    </w:p>
    <w:p w:rsidR="00443D24" w:rsidRDefault="00921B2A">
      <w:pPr>
        <w:spacing w:before="5" w:line="254" w:lineRule="exact"/>
        <w:ind w:left="72" w:right="72" w:firstLine="936"/>
        <w:jc w:val="both"/>
        <w:textAlignment w:val="baseline"/>
        <w:rPr>
          <w:rFonts w:ascii="Arial" w:eastAsia="Arial" w:hAnsi="Arial"/>
          <w:i/>
          <w:color w:val="000000"/>
          <w:lang w:val="es-ES"/>
        </w:rPr>
      </w:pPr>
      <w:r>
        <w:rPr>
          <w:rFonts w:ascii="Arial" w:eastAsia="Arial" w:hAnsi="Arial"/>
          <w:i/>
          <w:color w:val="000000"/>
          <w:lang w:val="es-ES"/>
        </w:rPr>
        <w:lastRenderedPageBreak/>
        <w:t>Para acceder a las intervenciones realizadas en este punto pinche el siguiente enlace:</w:t>
      </w:r>
    </w:p>
    <w:p w:rsidR="00443D24" w:rsidRDefault="00443D24">
      <w:pPr>
        <w:spacing w:before="256" w:line="248" w:lineRule="exact"/>
        <w:ind w:left="720"/>
        <w:textAlignment w:val="baseline"/>
        <w:rPr>
          <w:rFonts w:ascii="Arial" w:eastAsia="Arial" w:hAnsi="Arial"/>
          <w:color w:val="0000FF"/>
          <w:u w:val="single"/>
          <w:lang w:val="es-ES"/>
        </w:rPr>
      </w:pPr>
      <w:hyperlink r:id="rId17">
        <w:r w:rsidR="00921B2A">
          <w:rPr>
            <w:rFonts w:ascii="Arial" w:eastAsia="Arial" w:hAnsi="Arial"/>
            <w:color w:val="0000FF"/>
            <w:u w:val="single"/>
            <w:lang w:val="es-ES"/>
          </w:rPr>
          <w:t>https://audioacta.santaluciagc.com/reproducirpleno.php?tiempo=00:37:19&amp;id=32</w:t>
        </w:r>
      </w:hyperlink>
      <w:r w:rsidR="00921B2A">
        <w:rPr>
          <w:rFonts w:ascii="Arial" w:eastAsia="Arial" w:hAnsi="Arial"/>
          <w:color w:val="0000FF"/>
          <w:lang w:val="es-ES"/>
        </w:rPr>
        <w:t xml:space="preserve"> </w:t>
      </w:r>
    </w:p>
    <w:p w:rsidR="00443D24" w:rsidRDefault="00921B2A">
      <w:pPr>
        <w:spacing w:before="542" w:line="249" w:lineRule="exact"/>
        <w:ind w:left="504" w:right="72" w:firstLine="504"/>
        <w:textAlignment w:val="baseline"/>
        <w:rPr>
          <w:rFonts w:ascii="Arial" w:eastAsia="Arial" w:hAnsi="Arial"/>
          <w:b/>
          <w:color w:val="000000"/>
          <w:lang w:val="es-ES"/>
        </w:rPr>
      </w:pPr>
      <w:r>
        <w:rPr>
          <w:rFonts w:ascii="Arial" w:eastAsia="Arial" w:hAnsi="Arial"/>
          <w:b/>
          <w:color w:val="000000"/>
          <w:lang w:val="es-ES"/>
        </w:rPr>
        <w:t>TOMA DE POSESIÓN DEL ALCALDE, PREVIO JURAMENTO O PROMESA DE ACATAMIENTO DE LA CONSTITUCIÓN.</w:t>
      </w:r>
    </w:p>
    <w:p w:rsidR="00443D24" w:rsidRDefault="00921B2A">
      <w:pPr>
        <w:spacing w:before="278" w:line="253" w:lineRule="exact"/>
        <w:ind w:left="72" w:right="72" w:firstLine="936"/>
        <w:jc w:val="both"/>
        <w:textAlignment w:val="baseline"/>
        <w:rPr>
          <w:rFonts w:ascii="Arial" w:eastAsia="Arial" w:hAnsi="Arial"/>
          <w:color w:val="000000"/>
          <w:lang w:val="es-ES"/>
        </w:rPr>
      </w:pPr>
      <w:r>
        <w:rPr>
          <w:rFonts w:ascii="Arial" w:eastAsia="Arial" w:hAnsi="Arial"/>
          <w:color w:val="000000"/>
          <w:lang w:val="es-ES"/>
        </w:rPr>
        <w:t>A continuación, el Sr. Alcalde electo acepta el cargo y manifiesta que promete cumplir</w:t>
      </w:r>
      <w:r>
        <w:rPr>
          <w:rFonts w:ascii="Arial" w:eastAsia="Arial" w:hAnsi="Arial"/>
          <w:color w:val="000000"/>
          <w:lang w:val="es-ES"/>
        </w:rPr>
        <w:t xml:space="preserve"> fielmente por su conciencia y honor las obligaciones del cargo de Alcalde del Ayuntamiento de Santa Lucía de Tirajana con lealtad al Rey, y de guardar y hacer guardar la Constitución como norma fundamental del Estado y el Estatuto de Autonomía de Canarias</w:t>
      </w:r>
      <w:r>
        <w:rPr>
          <w:rFonts w:ascii="Arial" w:eastAsia="Arial" w:hAnsi="Arial"/>
          <w:color w:val="000000"/>
          <w:lang w:val="es-ES"/>
        </w:rPr>
        <w:t>.</w:t>
      </w:r>
    </w:p>
    <w:p w:rsidR="00443D24" w:rsidRDefault="00921B2A">
      <w:pPr>
        <w:spacing w:before="250" w:line="254" w:lineRule="exact"/>
        <w:ind w:left="72" w:right="72" w:firstLine="936"/>
        <w:jc w:val="both"/>
        <w:textAlignment w:val="baseline"/>
        <w:rPr>
          <w:rFonts w:ascii="Arial" w:eastAsia="Arial" w:hAnsi="Arial"/>
          <w:color w:val="000000"/>
          <w:lang w:val="es-ES"/>
        </w:rPr>
      </w:pPr>
      <w:r>
        <w:rPr>
          <w:rFonts w:ascii="Arial" w:eastAsia="Arial" w:hAnsi="Arial"/>
          <w:color w:val="000000"/>
          <w:lang w:val="es-ES"/>
        </w:rPr>
        <w:t>El Sr. Presidente de la Mesa de Edad le hace entrega del bastón de mando al Sr. Alcalde Presidente de Santa Lucía de Tirajana, D. Francisco José García López.</w:t>
      </w:r>
    </w:p>
    <w:p w:rsidR="00443D24" w:rsidRDefault="00921B2A">
      <w:pPr>
        <w:spacing w:before="256" w:line="248" w:lineRule="exact"/>
        <w:ind w:left="1008"/>
        <w:textAlignment w:val="baseline"/>
        <w:rPr>
          <w:rFonts w:ascii="Arial" w:eastAsia="Arial" w:hAnsi="Arial"/>
          <w:color w:val="000000"/>
          <w:lang w:val="es-ES"/>
        </w:rPr>
      </w:pPr>
      <w:r>
        <w:rPr>
          <w:rFonts w:ascii="Arial" w:eastAsia="Arial" w:hAnsi="Arial"/>
          <w:color w:val="000000"/>
          <w:lang w:val="es-ES"/>
        </w:rPr>
        <w:t>A continuación, el Sr. Alcalde formula su discurso.</w:t>
      </w:r>
    </w:p>
    <w:p w:rsidR="00443D24" w:rsidRDefault="00921B2A">
      <w:pPr>
        <w:spacing w:before="259" w:line="254" w:lineRule="exact"/>
        <w:ind w:left="72" w:right="72" w:firstLine="936"/>
        <w:jc w:val="both"/>
        <w:textAlignment w:val="baseline"/>
        <w:rPr>
          <w:rFonts w:ascii="Arial" w:eastAsia="Arial" w:hAnsi="Arial"/>
          <w:i/>
          <w:color w:val="000000"/>
          <w:lang w:val="es-ES"/>
        </w:rPr>
      </w:pPr>
      <w:r>
        <w:rPr>
          <w:rFonts w:ascii="Arial" w:eastAsia="Arial" w:hAnsi="Arial"/>
          <w:i/>
          <w:color w:val="000000"/>
          <w:lang w:val="es-ES"/>
        </w:rPr>
        <w:t>Para acceder a las intervenciones realizada</w:t>
      </w:r>
      <w:r>
        <w:rPr>
          <w:rFonts w:ascii="Arial" w:eastAsia="Arial" w:hAnsi="Arial"/>
          <w:i/>
          <w:color w:val="000000"/>
          <w:lang w:val="es-ES"/>
        </w:rPr>
        <w:t>s en este punto pinche el siguiente enlace:</w:t>
      </w:r>
    </w:p>
    <w:p w:rsidR="00443D24" w:rsidRDefault="00443D24">
      <w:pPr>
        <w:spacing w:before="252" w:line="248" w:lineRule="exact"/>
        <w:ind w:left="792"/>
        <w:textAlignment w:val="baseline"/>
        <w:rPr>
          <w:rFonts w:ascii="Arial" w:eastAsia="Arial" w:hAnsi="Arial"/>
          <w:color w:val="0000FF"/>
          <w:u w:val="single"/>
          <w:lang w:val="es-ES"/>
        </w:rPr>
      </w:pPr>
      <w:hyperlink r:id="rId18">
        <w:r w:rsidR="00921B2A">
          <w:rPr>
            <w:rFonts w:ascii="Arial" w:eastAsia="Arial" w:hAnsi="Arial"/>
            <w:color w:val="0000FF"/>
            <w:u w:val="single"/>
            <w:lang w:val="es-ES"/>
          </w:rPr>
          <w:t>https://audioacta.santaluciagc.com/reproducirpleno.php?tiempo=01:00:28&amp;id=32</w:t>
        </w:r>
      </w:hyperlink>
      <w:r w:rsidR="00921B2A">
        <w:rPr>
          <w:rFonts w:ascii="Arial" w:eastAsia="Arial" w:hAnsi="Arial"/>
          <w:color w:val="0000FF"/>
          <w:lang w:val="es-ES"/>
        </w:rPr>
        <w:t xml:space="preserve"> </w:t>
      </w:r>
    </w:p>
    <w:p w:rsidR="00443D24" w:rsidRDefault="00921B2A">
      <w:pPr>
        <w:spacing w:before="491" w:line="253" w:lineRule="exact"/>
        <w:ind w:left="72" w:right="72" w:firstLine="936"/>
        <w:jc w:val="both"/>
        <w:textAlignment w:val="baseline"/>
        <w:rPr>
          <w:rFonts w:ascii="Arial" w:eastAsia="Arial" w:hAnsi="Arial"/>
          <w:color w:val="000000"/>
          <w:lang w:val="es-ES"/>
        </w:rPr>
      </w:pPr>
      <w:r>
        <w:rPr>
          <w:rFonts w:ascii="Arial" w:eastAsia="Arial" w:hAnsi="Arial"/>
          <w:color w:val="000000"/>
          <w:lang w:val="es-ES"/>
        </w:rPr>
        <w:t>Y no habiendo más asuntos de que tratar, se levantó la sesión, siendo las 12 horas y 30 minutos, de la que se extiende la presente acta, por mí el Secretario General que, con las formalidades preceptivas, firma el Sr. Alcalde-Presidente, de todo lo cual co</w:t>
      </w:r>
      <w:r>
        <w:rPr>
          <w:rFonts w:ascii="Arial" w:eastAsia="Arial" w:hAnsi="Arial"/>
          <w:color w:val="000000"/>
          <w:lang w:val="es-ES"/>
        </w:rPr>
        <w:t>mo Secretario General DOY FE.</w:t>
      </w:r>
    </w:p>
    <w:p w:rsidR="00443D24" w:rsidRDefault="00443D24">
      <w:pPr>
        <w:spacing w:before="253" w:line="254" w:lineRule="exact"/>
        <w:ind w:left="2016" w:hanging="1008"/>
        <w:textAlignment w:val="baseline"/>
        <w:rPr>
          <w:rFonts w:ascii="Arial" w:eastAsia="Arial" w:hAnsi="Arial"/>
          <w:color w:val="000000"/>
          <w:lang w:val="es-ES"/>
        </w:rPr>
      </w:pPr>
      <w:r w:rsidRPr="00443D24">
        <w:pict>
          <v:shape id="_x0000_s1026" type="#_x0000_t202" style="position:absolute;left:0;text-align:left;margin-left:549.3pt;margin-top:517.2pt;width:19.2pt;height:255.85pt;z-index:-251648512;mso-wrap-distance-left:0;mso-wrap-distance-right:0;mso-position-horizontal-relative:page;mso-position-vertical-relative:page" filled="f" stroked="f">
            <v:textbox style="layout-flow:vertical;mso-layout-flow-alt:bottom-to-top" inset="0,0,0,0">
              <w:txbxContent>
                <w:p w:rsidR="00443D24" w:rsidRDefault="00921B2A">
                  <w:pPr>
                    <w:spacing w:before="20" w:line="96" w:lineRule="exact"/>
                    <w:textAlignment w:val="baseline"/>
                    <w:rPr>
                      <w:rFonts w:ascii="Arial" w:eastAsia="Arial" w:hAnsi="Arial"/>
                      <w:color w:val="000000"/>
                      <w:spacing w:val="-1"/>
                      <w:sz w:val="12"/>
                      <w:lang w:val="es-ES"/>
                    </w:rPr>
                  </w:pPr>
                  <w:r>
                    <w:rPr>
                      <w:rFonts w:ascii="Arial" w:eastAsia="Arial" w:hAnsi="Arial"/>
                      <w:color w:val="000000"/>
                      <w:spacing w:val="-1"/>
                      <w:sz w:val="12"/>
                      <w:lang w:val="es-ES"/>
                    </w:rPr>
                    <w:t>Cód. Validación: 4HXTT4LE4AWESH9FPWR452WHK</w:t>
                  </w:r>
                </w:p>
                <w:p w:rsidR="00443D24" w:rsidRDefault="00921B2A">
                  <w:pPr>
                    <w:spacing w:before="24" w:line="120" w:lineRule="exact"/>
                    <w:textAlignment w:val="baseline"/>
                    <w:rPr>
                      <w:rFonts w:ascii="Arial" w:eastAsia="Arial" w:hAnsi="Arial"/>
                      <w:color w:val="000000"/>
                      <w:sz w:val="12"/>
                      <w:lang w:val="es-ES"/>
                    </w:rPr>
                  </w:pPr>
                  <w:r>
                    <w:rPr>
                      <w:rFonts w:ascii="Arial" w:eastAsia="Arial" w:hAnsi="Arial"/>
                      <w:color w:val="000000"/>
                      <w:sz w:val="12"/>
                      <w:lang w:val="es-ES"/>
                    </w:rPr>
                    <w:t>Verificación: https://santaluciadetirajana.sedelectronica.es/</w:t>
                  </w:r>
                </w:p>
                <w:p w:rsidR="00443D24" w:rsidRDefault="00921B2A">
                  <w:pPr>
                    <w:spacing w:line="115" w:lineRule="exact"/>
                    <w:textAlignment w:val="baseline"/>
                    <w:rPr>
                      <w:rFonts w:ascii="Arial" w:eastAsia="Arial" w:hAnsi="Arial"/>
                      <w:color w:val="000000"/>
                      <w:spacing w:val="-2"/>
                      <w:sz w:val="12"/>
                      <w:lang w:val="es-ES"/>
                    </w:rPr>
                  </w:pPr>
                  <w:r>
                    <w:rPr>
                      <w:rFonts w:ascii="Arial" w:eastAsia="Arial" w:hAnsi="Arial"/>
                      <w:color w:val="000000"/>
                      <w:spacing w:val="-2"/>
                      <w:sz w:val="12"/>
                      <w:lang w:val="es-ES"/>
                    </w:rPr>
                    <w:t>Documento firmado electrónicamente desde la plataforma esPublico Gestiona | Página 10 de 10</w:t>
                  </w:r>
                </w:p>
              </w:txbxContent>
            </v:textbox>
            <w10:wrap type="square" anchorx="page" anchory="page"/>
          </v:shape>
        </w:pict>
      </w:r>
      <w:r w:rsidR="00921B2A">
        <w:rPr>
          <w:rFonts w:ascii="Arial" w:eastAsia="Arial" w:hAnsi="Arial"/>
          <w:color w:val="000000"/>
          <w:lang w:val="es-ES"/>
        </w:rPr>
        <w:t xml:space="preserve">En Santa Lucía de Tirajana, a fecha de firma electrónica. </w:t>
      </w:r>
      <w:r w:rsidR="00921B2A">
        <w:rPr>
          <w:rFonts w:ascii="Arial" w:eastAsia="Arial" w:hAnsi="Arial"/>
          <w:color w:val="000000"/>
          <w:lang w:val="es-ES"/>
        </w:rPr>
        <w:br/>
      </w:r>
      <w:r w:rsidR="00921B2A">
        <w:rPr>
          <w:rFonts w:ascii="Arial" w:eastAsia="Arial" w:hAnsi="Arial"/>
          <w:b/>
          <w:color w:val="000000"/>
          <w:lang w:val="es-ES"/>
        </w:rPr>
        <w:t>V.B.</w:t>
      </w:r>
    </w:p>
    <w:p w:rsidR="00443D24" w:rsidRDefault="00921B2A">
      <w:pPr>
        <w:tabs>
          <w:tab w:val="left" w:pos="5904"/>
        </w:tabs>
        <w:spacing w:before="4" w:line="251" w:lineRule="exact"/>
        <w:ind w:left="1584"/>
        <w:textAlignment w:val="baseline"/>
        <w:rPr>
          <w:rFonts w:ascii="Arial" w:eastAsia="Arial" w:hAnsi="Arial"/>
          <w:b/>
          <w:color w:val="000000"/>
          <w:lang w:val="es-ES"/>
        </w:rPr>
      </w:pPr>
      <w:r>
        <w:rPr>
          <w:rFonts w:ascii="Arial" w:eastAsia="Arial" w:hAnsi="Arial"/>
          <w:b/>
          <w:color w:val="000000"/>
          <w:lang w:val="es-ES"/>
        </w:rPr>
        <w:t>El Alcalde</w:t>
      </w:r>
      <w:r>
        <w:rPr>
          <w:rFonts w:ascii="Arial" w:eastAsia="Arial" w:hAnsi="Arial"/>
          <w:b/>
          <w:color w:val="000000"/>
          <w:lang w:val="es-ES"/>
        </w:rPr>
        <w:tab/>
        <w:t>El Secretario General</w:t>
      </w:r>
    </w:p>
    <w:p w:rsidR="00443D24" w:rsidRDefault="00921B2A">
      <w:pPr>
        <w:tabs>
          <w:tab w:val="left" w:pos="5688"/>
        </w:tabs>
        <w:spacing w:before="253" w:line="251" w:lineRule="exact"/>
        <w:ind w:left="72"/>
        <w:textAlignment w:val="baseline"/>
        <w:rPr>
          <w:rFonts w:ascii="Arial" w:eastAsia="Arial" w:hAnsi="Arial"/>
          <w:b/>
          <w:color w:val="000000"/>
          <w:spacing w:val="-1"/>
          <w:lang w:val="es-ES"/>
        </w:rPr>
      </w:pPr>
      <w:r>
        <w:rPr>
          <w:rFonts w:ascii="Arial" w:eastAsia="Arial" w:hAnsi="Arial"/>
          <w:b/>
          <w:color w:val="000000"/>
          <w:spacing w:val="-1"/>
          <w:lang w:val="es-ES"/>
        </w:rPr>
        <w:t>Fdo. Francisco José García López</w:t>
      </w:r>
      <w:r>
        <w:rPr>
          <w:rFonts w:ascii="Arial" w:eastAsia="Arial" w:hAnsi="Arial"/>
          <w:b/>
          <w:color w:val="000000"/>
          <w:spacing w:val="-1"/>
          <w:lang w:val="es-ES"/>
        </w:rPr>
        <w:tab/>
        <w:t>Luis Alfonso Manero Torres</w:t>
      </w:r>
    </w:p>
    <w:p w:rsidR="00443D24" w:rsidRDefault="00921B2A">
      <w:pPr>
        <w:spacing w:before="449" w:line="253" w:lineRule="exact"/>
        <w:ind w:left="72" w:right="72" w:firstLine="936"/>
        <w:jc w:val="both"/>
        <w:textAlignment w:val="baseline"/>
        <w:rPr>
          <w:rFonts w:ascii="Arial" w:eastAsia="Arial" w:hAnsi="Arial"/>
          <w:b/>
          <w:color w:val="000000"/>
          <w:lang w:val="es-ES"/>
        </w:rPr>
      </w:pPr>
      <w:r>
        <w:rPr>
          <w:rFonts w:ascii="Arial" w:eastAsia="Arial" w:hAnsi="Arial"/>
          <w:b/>
          <w:color w:val="000000"/>
          <w:lang w:val="es-ES"/>
        </w:rPr>
        <w:t>DILIGENCIA</w:t>
      </w:r>
      <w:r>
        <w:rPr>
          <w:rFonts w:ascii="Arial" w:eastAsia="Arial" w:hAnsi="Arial"/>
          <w:color w:val="000000"/>
          <w:lang w:val="es-ES"/>
        </w:rPr>
        <w:t xml:space="preserve">.- De conformidad y a los efectos del artículo 84 ROM, las intervenciones habidas en los </w:t>
      </w:r>
      <w:r>
        <w:rPr>
          <w:rFonts w:ascii="Arial" w:eastAsia="Arial" w:hAnsi="Arial"/>
          <w:color w:val="000000"/>
          <w:lang w:val="es-ES"/>
        </w:rPr>
        <w:t>debates de los distintos asuntos tratados en esta sesión quedan reflejadas en el Diario de Sesión a las que se accede a través de los respectivos enlaces y al que queda vinculada la presente acta.</w:t>
      </w:r>
    </w:p>
    <w:p w:rsidR="00443D24" w:rsidRDefault="00921B2A">
      <w:pPr>
        <w:spacing w:before="6" w:line="251" w:lineRule="exact"/>
        <w:ind w:left="1872"/>
        <w:textAlignment w:val="baseline"/>
        <w:rPr>
          <w:rFonts w:ascii="Arial" w:eastAsia="Arial" w:hAnsi="Arial"/>
          <w:b/>
          <w:color w:val="000000"/>
          <w:spacing w:val="-1"/>
          <w:lang w:val="es-ES"/>
        </w:rPr>
      </w:pPr>
      <w:r>
        <w:rPr>
          <w:rFonts w:ascii="Arial" w:eastAsia="Arial" w:hAnsi="Arial"/>
          <w:b/>
          <w:color w:val="000000"/>
          <w:spacing w:val="-1"/>
          <w:lang w:val="es-ES"/>
        </w:rPr>
        <w:t>V.B.</w:t>
      </w:r>
    </w:p>
    <w:p w:rsidR="00443D24" w:rsidRDefault="00921B2A">
      <w:pPr>
        <w:tabs>
          <w:tab w:val="left" w:pos="5904"/>
        </w:tabs>
        <w:spacing w:before="3" w:line="251" w:lineRule="exact"/>
        <w:ind w:left="1584"/>
        <w:textAlignment w:val="baseline"/>
        <w:rPr>
          <w:rFonts w:ascii="Arial" w:eastAsia="Arial" w:hAnsi="Arial"/>
          <w:b/>
          <w:color w:val="000000"/>
          <w:lang w:val="es-ES"/>
        </w:rPr>
      </w:pPr>
      <w:r>
        <w:rPr>
          <w:rFonts w:ascii="Arial" w:eastAsia="Arial" w:hAnsi="Arial"/>
          <w:b/>
          <w:color w:val="000000"/>
          <w:lang w:val="es-ES"/>
        </w:rPr>
        <w:t>El Alcalde</w:t>
      </w:r>
      <w:r>
        <w:rPr>
          <w:rFonts w:ascii="Arial" w:eastAsia="Arial" w:hAnsi="Arial"/>
          <w:b/>
          <w:color w:val="000000"/>
          <w:lang w:val="es-ES"/>
        </w:rPr>
        <w:tab/>
        <w:t>El Secretario General</w:t>
      </w:r>
    </w:p>
    <w:p w:rsidR="00443D24" w:rsidRDefault="00921B2A">
      <w:pPr>
        <w:tabs>
          <w:tab w:val="left" w:pos="5688"/>
        </w:tabs>
        <w:spacing w:before="253" w:after="1712" w:line="251" w:lineRule="exact"/>
        <w:ind w:left="72"/>
        <w:textAlignment w:val="baseline"/>
        <w:rPr>
          <w:rFonts w:ascii="Arial" w:eastAsia="Arial" w:hAnsi="Arial"/>
          <w:b/>
          <w:color w:val="000000"/>
          <w:spacing w:val="-1"/>
          <w:lang w:val="es-ES"/>
        </w:rPr>
      </w:pPr>
      <w:r>
        <w:rPr>
          <w:rFonts w:ascii="Arial" w:eastAsia="Arial" w:hAnsi="Arial"/>
          <w:b/>
          <w:color w:val="000000"/>
          <w:spacing w:val="-1"/>
          <w:lang w:val="es-ES"/>
        </w:rPr>
        <w:t>Fdo. Francisco José G</w:t>
      </w:r>
      <w:r>
        <w:rPr>
          <w:rFonts w:ascii="Arial" w:eastAsia="Arial" w:hAnsi="Arial"/>
          <w:b/>
          <w:color w:val="000000"/>
          <w:spacing w:val="-1"/>
          <w:lang w:val="es-ES"/>
        </w:rPr>
        <w:t>arcía López</w:t>
      </w:r>
      <w:r>
        <w:rPr>
          <w:rFonts w:ascii="Arial" w:eastAsia="Arial" w:hAnsi="Arial"/>
          <w:b/>
          <w:color w:val="000000"/>
          <w:spacing w:val="-1"/>
          <w:lang w:val="es-ES"/>
        </w:rPr>
        <w:tab/>
        <w:t>Luis Alfonso Manero Torres</w:t>
      </w:r>
    </w:p>
    <w:p w:rsidR="00443D24" w:rsidRDefault="00443D24">
      <w:pPr>
        <w:spacing w:before="253" w:after="1712" w:line="251" w:lineRule="exact"/>
        <w:sectPr w:rsidR="00443D24">
          <w:pgSz w:w="11909" w:h="16838"/>
          <w:pgMar w:top="2240" w:right="1310" w:bottom="269" w:left="1599" w:header="720" w:footer="720" w:gutter="0"/>
          <w:cols w:space="720"/>
        </w:sectPr>
      </w:pPr>
    </w:p>
    <w:p w:rsidR="00443D24" w:rsidRDefault="00921B2A">
      <w:pPr>
        <w:ind w:right="62"/>
        <w:textAlignment w:val="baseline"/>
      </w:pPr>
      <w:r>
        <w:rPr>
          <w:noProof/>
          <w:lang w:val="es-ES" w:eastAsia="es-ES"/>
        </w:rPr>
        <w:lastRenderedPageBreak/>
        <w:drawing>
          <wp:inline distT="0" distB="0" distL="0" distR="0">
            <wp:extent cx="417830" cy="41719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9" cstate="print"/>
                    <a:stretch>
                      <a:fillRect/>
                    </a:stretch>
                  </pic:blipFill>
                  <pic:spPr>
                    <a:xfrm>
                      <a:off x="0" y="0"/>
                      <a:ext cx="417830" cy="417195"/>
                    </a:xfrm>
                    <a:prstGeom prst="rect">
                      <a:avLst/>
                    </a:prstGeom>
                  </pic:spPr>
                </pic:pic>
              </a:graphicData>
            </a:graphic>
          </wp:inline>
        </w:drawing>
      </w:r>
    </w:p>
    <w:sectPr w:rsidR="00443D24" w:rsidSect="00443D24">
      <w:type w:val="continuous"/>
      <w:pgSz w:w="11909" w:h="16838"/>
      <w:pgMar w:top="2240" w:right="509" w:bottom="269" w:left="1068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CD6"/>
    <w:multiLevelType w:val="multilevel"/>
    <w:tmpl w:val="53CE8952"/>
    <w:lvl w:ilvl="0">
      <w:start w:val="13"/>
      <w:numFmt w:val="decimal"/>
      <w:lvlText w:val="%1."/>
      <w:lvlJc w:val="left"/>
      <w:pPr>
        <w:tabs>
          <w:tab w:val="left" w:pos="360"/>
        </w:tabs>
        <w:ind w:left="720"/>
      </w:pPr>
      <w:rPr>
        <w:rFonts w:ascii="Arial" w:eastAsia="Arial" w:hAnsi="Arial"/>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4340D5"/>
    <w:multiLevelType w:val="multilevel"/>
    <w:tmpl w:val="BCC6987A"/>
    <w:lvl w:ilvl="0">
      <w:start w:val="1"/>
      <w:numFmt w:val="decimal"/>
      <w:lvlText w:val="%1."/>
      <w:lvlJc w:val="left"/>
      <w:pPr>
        <w:tabs>
          <w:tab w:val="left" w:pos="360"/>
        </w:tabs>
        <w:ind w:left="720"/>
      </w:pPr>
      <w:rPr>
        <w:rFonts w:ascii="Arial" w:eastAsia="Arial" w:hAnsi="Aria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443D24"/>
    <w:rsid w:val="00443D24"/>
    <w:rsid w:val="00921B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3D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1B2A"/>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udioacta.santaluciagc.com/reproducirpleno.php?tiempo=00:01:56&amp;id=32" TargetMode="External"/><Relationship Id="rId13" Type="http://schemas.openxmlformats.org/officeDocument/2006/relationships/hyperlink" Target="https://audioacta.santaluciagc.com/reproducirpleno.php?tiempo=00:10:14&amp;id=32" TargetMode="External"/><Relationship Id="rId18" Type="http://schemas.openxmlformats.org/officeDocument/2006/relationships/hyperlink" Target="https://audioacta.santaluciagc.com/reproducirpleno.php?tiempo=01:00:28&amp;id=32" TargetMode="External"/><Relationship Id="rId3" Type="http://schemas.openxmlformats.org/officeDocument/2006/relationships/settings" Target="settings.xml"/><Relationship Id="rId7" Type="http://schemas.openxmlformats.org/officeDocument/2006/relationships/hyperlink" Target="https://audioacta.santaluciagc.com/reproducirpleno.php?tiempo=00:00:01&amp;id=32" TargetMode="External"/><Relationship Id="rId12" Type="http://schemas.openxmlformats.org/officeDocument/2006/relationships/hyperlink" Target="https://audioacta.santaluciagc.com/reproducirpleno.php?tiempo=00:04:46&amp;id=32" TargetMode="External"/><Relationship Id="rId17" Type="http://schemas.openxmlformats.org/officeDocument/2006/relationships/hyperlink" Target="https://audioacta.santaluciagc.com/reproducirpleno.php?tiempo=00:37:19&amp;id=32"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audioacta.santaluciagc.com/reproducirpleno.php?tiempo=00:11:10&amp;id=32"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3497</Words>
  <Characters>19234</Characters>
  <Application>Microsoft Office Word</Application>
  <DocSecurity>0</DocSecurity>
  <Lines>160</Lines>
  <Paragraphs>45</Paragraphs>
  <ScaleCrop>false</ScaleCrop>
  <Company>AYUNTAMIENTO DE SANTA LUCIA</Company>
  <LinksUpToDate>false</LinksUpToDate>
  <CharactersWithSpaces>22686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2023-10-18T11:49:00Z</dcterms:created>
  <dcterms:modified xsi:type="dcterms:W3CDTF">2023-10-18T11:49:00Z</dcterms:modified>
</cp:coreProperties>
</file>