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D25AA2" w:rsidRPr="009E0566">
        <w:trPr>
          <w:trHeight w:val="26"/>
        </w:trPr>
        <w:tc>
          <w:tcPr>
            <w:tcW w:w="1607" w:type="dxa"/>
            <w:vAlign w:val="bottom"/>
          </w:tcPr>
          <w:p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6DC6" w:rsidRDefault="00EF0693" w:rsidP="00DA3DF3">
                <w:pPr>
                  <w:pStyle w:val="Sunombre"/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PALOMA A. CABRERA VERA</w:t>
                </w:r>
              </w:p>
            </w:sdtContent>
          </w:sdt>
          <w:p w:rsidR="00816DC6" w:rsidRDefault="00494F41" w:rsidP="00EF0693">
            <w:pPr>
              <w:pStyle w:val="Informacindecontacto"/>
            </w:pPr>
            <w:r>
              <w:t>Santa Lucía de Tirajana</w:t>
            </w:r>
            <w:r w:rsidR="00F7362E" w:rsidRPr="009E0566">
              <w:rPr>
                <w:rFonts w:ascii="Century Gothic" w:hAnsi="Century Gothic"/>
              </w:rPr>
              <w:t>−</w:t>
            </w:r>
            <w:r>
              <w:t>928.72.72.3</w:t>
            </w:r>
            <w:r w:rsidR="00BD4705">
              <w:t>2</w:t>
            </w:r>
            <w:r w:rsidR="00F7362E" w:rsidRPr="009E0566">
              <w:t xml:space="preserve"> </w:t>
            </w:r>
            <w:r w:rsidR="00F7362E" w:rsidRPr="009E0566">
              <w:rPr>
                <w:rFonts w:ascii="Century Gothic" w:hAnsi="Century Gothic"/>
              </w:rPr>
              <w:t>−</w:t>
            </w:r>
            <w:r w:rsidR="00F7362E" w:rsidRPr="009E0566">
              <w:t xml:space="preserve"> </w:t>
            </w:r>
            <w:r w:rsidR="00EF0693" w:rsidRPr="004F0C15">
              <w:t xml:space="preserve"> </w:t>
            </w:r>
            <w:r w:rsidR="00EF0693" w:rsidRPr="00EF0693">
              <w:t xml:space="preserve">palomacabrera </w:t>
            </w:r>
            <w:r w:rsidR="00BD4705" w:rsidRPr="00BD4705">
              <w:t>@santaluciagc.com</w:t>
            </w:r>
          </w:p>
        </w:tc>
      </w:tr>
      <w:tr w:rsidR="00D25AA2" w:rsidRPr="009E0566">
        <w:trPr>
          <w:trHeight w:hRule="exact" w:val="720"/>
        </w:trPr>
        <w:tc>
          <w:tcPr>
            <w:tcW w:w="1607" w:type="dxa"/>
          </w:tcPr>
          <w:p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816DC6" w:rsidRDefault="00816DC6"/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:rsidR="00EF0693" w:rsidRPr="00E90AA5" w:rsidRDefault="00EF0693" w:rsidP="00EF0693">
            <w:pPr>
              <w:ind w:left="540"/>
            </w:pPr>
            <w:r w:rsidRPr="00E90AA5">
              <w:t>CREATIV HOTEL CATARINA S.A.  DPTO.FACTURACIÓN-ADMINISTRACIÓN (1996-2005)</w:t>
            </w:r>
          </w:p>
          <w:p w:rsidR="00EF0693" w:rsidRPr="00E90AA5" w:rsidRDefault="00EF0693" w:rsidP="00EF0693">
            <w:pPr>
              <w:ind w:left="540"/>
            </w:pPr>
            <w:r w:rsidRPr="00E90AA5">
              <w:t>ACTIVIDADES DE AGENTES Y CORREDORES DE SEGUROS.( 2005-2015)</w:t>
            </w:r>
          </w:p>
          <w:p w:rsidR="00EF0693" w:rsidRPr="00E90AA5" w:rsidRDefault="00EF0693" w:rsidP="00EF0693">
            <w:pPr>
              <w:ind w:left="540"/>
              <w:jc w:val="both"/>
            </w:pPr>
            <w:r w:rsidRPr="00E90AA5">
              <w:t>SANTANA Y RODRIGUEZ CORREDURIA DE SEGUROS (2015-2020)</w:t>
            </w:r>
          </w:p>
          <w:p w:rsidR="00816DC6" w:rsidRPr="00D75BE4" w:rsidRDefault="00816DC6" w:rsidP="00D75BE4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494F41">
        <w:trPr>
          <w:trHeight w:val="133"/>
        </w:trPr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:rsidR="00EF0693" w:rsidRPr="00E90AA5" w:rsidRDefault="00EF0693" w:rsidP="00EF0693">
            <w:pPr>
              <w:ind w:left="720"/>
            </w:pPr>
            <w:r w:rsidRPr="00E90AA5">
              <w:t>TITULO DE BACHILLER SUPERIOR. IES JOAQUIN ARTILES</w:t>
            </w:r>
          </w:p>
          <w:p w:rsidR="00EF0693" w:rsidRPr="00E90AA5" w:rsidRDefault="00EF0693" w:rsidP="00EF0693">
            <w:pPr>
              <w:ind w:left="720"/>
            </w:pPr>
            <w:r w:rsidRPr="00E90AA5">
              <w:t xml:space="preserve">TITULO  CURSO SUPERIOR DE SEGUROS </w:t>
            </w:r>
          </w:p>
          <w:p w:rsidR="00EF0693" w:rsidRPr="00E90AA5" w:rsidRDefault="00EF0693" w:rsidP="00EF0693">
            <w:pPr>
              <w:ind w:left="720"/>
            </w:pPr>
            <w:r w:rsidRPr="00E90AA5">
              <w:t>CURSO GESTIÓN DE SINIESTROS</w:t>
            </w:r>
          </w:p>
          <w:p w:rsidR="00EF0693" w:rsidRPr="00E90AA5" w:rsidRDefault="00EF0693" w:rsidP="00EF0693">
            <w:pPr>
              <w:ind w:left="720"/>
            </w:pPr>
            <w:r w:rsidRPr="00E90AA5">
              <w:t>CURSO GESTIÓN DE GESTIÓN DEL TIEMPO Y EL ESTRÉS</w:t>
            </w:r>
          </w:p>
          <w:p w:rsidR="00EF0693" w:rsidRPr="00E90AA5" w:rsidRDefault="00EF0693" w:rsidP="00EF0693">
            <w:pPr>
              <w:ind w:left="720"/>
            </w:pPr>
            <w:r w:rsidRPr="00E90AA5">
              <w:t>CURSO APLICACIÓN “AIRE” SINIESTROS</w:t>
            </w:r>
          </w:p>
          <w:p w:rsidR="00EF0693" w:rsidRPr="00E90AA5" w:rsidRDefault="00EF0693" w:rsidP="00EF0693">
            <w:pPr>
              <w:ind w:left="720"/>
            </w:pPr>
            <w:r w:rsidRPr="00E90AA5">
              <w:t>CURSO DE GESTIÓN “AIRE” PYMES</w:t>
            </w:r>
          </w:p>
          <w:p w:rsidR="00494F41" w:rsidRPr="00D75BE4" w:rsidRDefault="00494F41" w:rsidP="00D75B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>
        <w:tc>
          <w:tcPr>
            <w:tcW w:w="1607" w:type="dxa"/>
          </w:tcPr>
          <w:p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:rsidR="00816DC6" w:rsidRPr="00494F41" w:rsidRDefault="00816DC6">
            <w:pPr>
              <w:pStyle w:val="Textoprincipal"/>
            </w:pPr>
          </w:p>
        </w:tc>
      </w:tr>
    </w:tbl>
    <w:p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  <w:end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D25AA2">
      <w:tc>
        <w:tcPr>
          <w:tcW w:w="1613" w:type="dxa"/>
        </w:tcPr>
        <w:p w:rsidR="00816DC6" w:rsidRDefault="00816DC6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816DC6" w:rsidRDefault="00951000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816DC6" w:rsidRDefault="00951000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816DC6" w:rsidRDefault="00816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  <w:foot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1E5A83"/>
    <w:rsid w:val="000C1DF4"/>
    <w:rsid w:val="001E5A83"/>
    <w:rsid w:val="00272B2D"/>
    <w:rsid w:val="00494F41"/>
    <w:rsid w:val="004D469E"/>
    <w:rsid w:val="00651054"/>
    <w:rsid w:val="00816DC6"/>
    <w:rsid w:val="00951000"/>
    <w:rsid w:val="00964470"/>
    <w:rsid w:val="009E0566"/>
    <w:rsid w:val="00BD4705"/>
    <w:rsid w:val="00C95E8C"/>
    <w:rsid w:val="00D25AA2"/>
    <w:rsid w:val="00D57497"/>
    <w:rsid w:val="00D75BE4"/>
    <w:rsid w:val="00DA3DF3"/>
    <w:rsid w:val="00EF0693"/>
    <w:rsid w:val="00F7362E"/>
    <w:rsid w:val="00FF47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7A3"/>
    <w:rsid w:val="001259D7"/>
    <w:rsid w:val="004A56AC"/>
    <w:rsid w:val="00D0158E"/>
    <w:rsid w:val="00E017A3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  <w:style w:type="paragraph" w:customStyle="1" w:styleId="4963F67241E243DDB1CFBCB2265A41F0">
    <w:name w:val="4963F67241E243DDB1CFBCB2265A41F0"/>
    <w:rsid w:val="00E017A3"/>
  </w:style>
  <w:style w:type="paragraph" w:customStyle="1" w:styleId="193BF3B8FD724F16A5969A8FC2FA52A3">
    <w:name w:val="193BF3B8FD724F16A5969A8FC2FA52A3"/>
    <w:rsid w:val="00E017A3"/>
  </w:style>
  <w:style w:type="paragraph" w:customStyle="1" w:styleId="2BFDEAA46FFA4E8E9DDEE0B8AF52C9A1">
    <w:name w:val="2BFDEAA46FFA4E8E9DDEE0B8AF52C9A1"/>
    <w:rsid w:val="00E017A3"/>
  </w:style>
  <w:style w:type="paragraph" w:customStyle="1" w:styleId="B829D2CFA7904FD69EE34F2418A13DC9">
    <w:name w:val="B829D2CFA7904FD69EE34F2418A13DC9"/>
    <w:rsid w:val="00E017A3"/>
  </w:style>
  <w:style w:type="paragraph" w:customStyle="1" w:styleId="A18729D9A78B42CC893798140DC86FC5">
    <w:name w:val="A18729D9A78B42CC893798140DC86FC5"/>
    <w:rsid w:val="00E017A3"/>
  </w:style>
  <w:style w:type="paragraph" w:customStyle="1" w:styleId="A605F9BC1F6643A2A24E2997CD4EFE55">
    <w:name w:val="A605F9BC1F6643A2A24E2997CD4EFE55"/>
    <w:rsid w:val="00E017A3"/>
  </w:style>
  <w:style w:type="paragraph" w:customStyle="1" w:styleId="828820FD2FED4E299B4799462AA8949D">
    <w:name w:val="828820FD2FED4E299B4799462AA8949D"/>
    <w:rsid w:val="00E017A3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E017A3"/>
    <w:rPr>
      <w:color w:val="808080"/>
    </w:rPr>
  </w:style>
  <w:style w:type="paragraph" w:customStyle="1" w:styleId="7135C1DE9D0C4D58AB7F74129D6E4167">
    <w:name w:val="7135C1DE9D0C4D58AB7F74129D6E4167"/>
    <w:rsid w:val="00E017A3"/>
  </w:style>
  <w:style w:type="paragraph" w:customStyle="1" w:styleId="0BBF69E620604A8589F73E88E23C6A3D">
    <w:name w:val="0BBF69E620604A8589F73E88E23C6A3D"/>
    <w:rsid w:val="00E017A3"/>
  </w:style>
  <w:style w:type="paragraph" w:customStyle="1" w:styleId="E1EE589317D142B5BDC5D091EFA4FDCB">
    <w:name w:val="E1EE589317D142B5BDC5D091EFA4FDCB"/>
    <w:rsid w:val="00E017A3"/>
  </w:style>
  <w:style w:type="paragraph" w:customStyle="1" w:styleId="3CBB85849CD94A50B86903E2047B4EFD">
    <w:name w:val="3CBB85849CD94A50B86903E2047B4EFD"/>
    <w:rsid w:val="00E017A3"/>
  </w:style>
  <w:style w:type="paragraph" w:customStyle="1" w:styleId="39E41A51E26541DC818282F3BEA67997">
    <w:name w:val="39E41A51E26541DC818282F3BEA67997"/>
    <w:rsid w:val="00E017A3"/>
  </w:style>
  <w:style w:type="paragraph" w:customStyle="1" w:styleId="94946C1524AC4CF0894C2B66620B5A86">
    <w:name w:val="94946C1524AC4CF0894C2B66620B5A86"/>
    <w:rsid w:val="00E017A3"/>
  </w:style>
  <w:style w:type="paragraph" w:customStyle="1" w:styleId="74932E5A24D44C18A9C44E65A086C6B4">
    <w:name w:val="74932E5A24D44C18A9C44E65A086C6B4"/>
    <w:rsid w:val="00E017A3"/>
  </w:style>
  <w:style w:type="paragraph" w:customStyle="1" w:styleId="16F78AFE12694A9182C3607CDEFEA368">
    <w:name w:val="16F78AFE12694A9182C3607CDEFEA368"/>
    <w:rsid w:val="00E017A3"/>
  </w:style>
  <w:style w:type="paragraph" w:customStyle="1" w:styleId="B0948A8ADE1B442AA4BDCEEB3FE97F95">
    <w:name w:val="B0948A8ADE1B442AA4BDCEEB3FE97F95"/>
    <w:rsid w:val="00E017A3"/>
  </w:style>
  <w:style w:type="paragraph" w:customStyle="1" w:styleId="5173DB54AF7E4FF1A4A344F38D7CE586">
    <w:name w:val="5173DB54AF7E4FF1A4A344F38D7CE586"/>
    <w:rsid w:val="00E017A3"/>
  </w:style>
  <w:style w:type="paragraph" w:customStyle="1" w:styleId="7C5619181EBA4C9B976CE9D07D63A949">
    <w:name w:val="7C5619181EBA4C9B976CE9D07D63A949"/>
    <w:rsid w:val="00E017A3"/>
  </w:style>
  <w:style w:type="paragraph" w:customStyle="1" w:styleId="63C3ECD3035448D1B47B9755FB3AB0C0">
    <w:name w:val="63C3ECD3035448D1B47B9755FB3AB0C0"/>
    <w:rsid w:val="00E017A3"/>
  </w:style>
  <w:style w:type="paragraph" w:customStyle="1" w:styleId="9836E62C9BDE4343A4354EB3893938E8">
    <w:name w:val="9836E62C9BDE4343A4354EB3893938E8"/>
    <w:rsid w:val="00E017A3"/>
  </w:style>
  <w:style w:type="paragraph" w:customStyle="1" w:styleId="FB58ED325ECB4890BDB30F8A741FE2CD">
    <w:name w:val="FB58ED325ECB4890BDB30F8A741FE2CD"/>
    <w:rsid w:val="00E017A3"/>
  </w:style>
  <w:style w:type="paragraph" w:customStyle="1" w:styleId="A82446C884A44CE79695F81BFD03F483">
    <w:name w:val="A82446C884A44CE79695F81BFD03F483"/>
    <w:rsid w:val="00E017A3"/>
  </w:style>
  <w:style w:type="paragraph" w:customStyle="1" w:styleId="9013073E9BE24D68B866D846DC38B81A">
    <w:name w:val="9013073E9BE24D68B866D846DC38B81A"/>
    <w:rsid w:val="00E017A3"/>
  </w:style>
  <w:style w:type="paragraph" w:customStyle="1" w:styleId="7EE886A5B5394C6B97FB9207FF10C4AE">
    <w:name w:val="7EE886A5B5394C6B97FB9207FF10C4AE"/>
    <w:rsid w:val="00E017A3"/>
  </w:style>
  <w:style w:type="paragraph" w:customStyle="1" w:styleId="865D39CC58E441D6B2E6DD3E061122AF">
    <w:name w:val="865D39CC58E441D6B2E6DD3E061122AF"/>
    <w:rsid w:val="00E017A3"/>
  </w:style>
  <w:style w:type="paragraph" w:customStyle="1" w:styleId="D7CA06D76D0048C0866E67A70710F628">
    <w:name w:val="D7CA06D76D0048C0866E67A70710F628"/>
    <w:rsid w:val="00E017A3"/>
  </w:style>
  <w:style w:type="paragraph" w:customStyle="1" w:styleId="03FE3511E6D746ABB787CF1A01ECC6EC">
    <w:name w:val="03FE3511E6D746ABB787CF1A01ECC6EC"/>
    <w:rsid w:val="00E017A3"/>
  </w:style>
  <w:style w:type="paragraph" w:customStyle="1" w:styleId="177DD5531FE2490DA2DF19E2644BF233">
    <w:name w:val="177DD5531FE2490DA2DF19E2644BF233"/>
    <w:rsid w:val="00E017A3"/>
  </w:style>
  <w:style w:type="paragraph" w:customStyle="1" w:styleId="E3F15C3E4F4240B0B45494437C93B22D">
    <w:name w:val="E3F15C3E4F4240B0B45494437C93B22D"/>
    <w:rsid w:val="00E017A3"/>
  </w:style>
  <w:style w:type="paragraph" w:customStyle="1" w:styleId="47AD46D4CB424A0AAA275918AE75937F">
    <w:name w:val="47AD46D4CB424A0AAA275918AE75937F"/>
    <w:rsid w:val="00E017A3"/>
  </w:style>
  <w:style w:type="paragraph" w:customStyle="1" w:styleId="AA9F6B1DFEF54CA3853AB00CFA667385">
    <w:name w:val="AA9F6B1DFEF54CA3853AB00CFA667385"/>
    <w:rsid w:val="00E017A3"/>
  </w:style>
  <w:style w:type="paragraph" w:customStyle="1" w:styleId="D5EB70A694A147B6B6D6FCA08F34EBB4">
    <w:name w:val="D5EB70A694A147B6B6D6FCA08F34EBB4"/>
    <w:rsid w:val="00E017A3"/>
  </w:style>
  <w:style w:type="paragraph" w:customStyle="1" w:styleId="7924A714B2CD453BA8A8CE40D04D53B9">
    <w:name w:val="7924A714B2CD453BA8A8CE40D04D53B9"/>
    <w:rsid w:val="00E017A3"/>
  </w:style>
  <w:style w:type="paragraph" w:customStyle="1" w:styleId="AC44CD6CF7A542BD84E185EC908DE4FB">
    <w:name w:val="AC44CD6CF7A542BD84E185EC908DE4FB"/>
    <w:rsid w:val="00E017A3"/>
  </w:style>
  <w:style w:type="paragraph" w:customStyle="1" w:styleId="BE6479F800A3423AAB72C40EEF0C434C">
    <w:name w:val="BE6479F800A3423AAB72C40EEF0C434C"/>
    <w:rsid w:val="00E017A3"/>
  </w:style>
  <w:style w:type="paragraph" w:customStyle="1" w:styleId="67BA55AAFAD84EBF99DBAAF9235AF87A">
    <w:name w:val="67BA55AAFAD84EBF99DBAAF9235AF87A"/>
    <w:rsid w:val="00E017A3"/>
  </w:style>
  <w:style w:type="paragraph" w:customStyle="1" w:styleId="BE3833130CB142A9A0B127A381AF1BD8">
    <w:name w:val="BE3833130CB142A9A0B127A381AF1BD8"/>
    <w:rsid w:val="00E017A3"/>
  </w:style>
  <w:style w:type="paragraph" w:customStyle="1" w:styleId="3A11178F6C7D4260996FDEC7D96A9E78">
    <w:name w:val="3A11178F6C7D4260996FDEC7D96A9E78"/>
    <w:rsid w:val="00E017A3"/>
  </w:style>
  <w:style w:type="paragraph" w:customStyle="1" w:styleId="C62A0988B13E4749B972D1BFBDF7300C">
    <w:name w:val="C62A0988B13E4749B972D1BFBDF7300C"/>
    <w:rsid w:val="00E017A3"/>
  </w:style>
  <w:style w:type="paragraph" w:customStyle="1" w:styleId="8AC606D70D5F4D9E806D6DE35BE8338F">
    <w:name w:val="8AC606D70D5F4D9E806D6DE35BE8338F"/>
    <w:rsid w:val="00E017A3"/>
  </w:style>
  <w:style w:type="paragraph" w:customStyle="1" w:styleId="758D5E821F9945C592060ECB882CAD9C">
    <w:name w:val="758D5E821F9945C592060ECB882CAD9C"/>
    <w:rsid w:val="00E017A3"/>
  </w:style>
  <w:style w:type="paragraph" w:customStyle="1" w:styleId="07A83D3093AD43759646E102857FD681">
    <w:name w:val="07A83D3093AD43759646E102857FD681"/>
    <w:rsid w:val="00E01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AYUNTAMIENTO DE SANTA LUCIA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PALOMA A. CABRERA VERA</dc:creator>
  <cp:lastModifiedBy>anamayor</cp:lastModifiedBy>
  <cp:revision>2</cp:revision>
  <cp:lastPrinted>2006-08-01T17:47:00Z</cp:lastPrinted>
  <dcterms:created xsi:type="dcterms:W3CDTF">2020-11-05T12:59:00Z</dcterms:created>
  <dcterms:modified xsi:type="dcterms:W3CDTF">2020-11-05T12:59:00Z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