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FALCON</w:t>
      </w:r>
      <w:r>
        <w:rPr>
          <w:spacing w:val="-6"/>
        </w:rPr>
        <w:t> </w:t>
      </w:r>
      <w:r>
        <w:rPr/>
        <w:t>DENIZ,</w:t>
      </w:r>
      <w:r>
        <w:rPr>
          <w:spacing w:val="-4"/>
        </w:rPr>
        <w:t> </w:t>
      </w:r>
      <w:r>
        <w:rPr/>
        <w:t>AURELIO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DENIZ, AURELIO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spacing w:line="187" w:lineRule="exact" w:before="8"/>
              <w:ind w:left="193"/>
              <w:rPr>
                <w:sz w:val="20"/>
              </w:rPr>
            </w:pPr>
            <w:r>
              <w:rPr>
                <w:sz w:val="20"/>
              </w:rPr>
              <w:t>3013</w:t>
            </w: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NOV 21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A2912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81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ENE 22 a 31 ENE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90,852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18,33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149,45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50,88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499,59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454,26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3.179,81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3.179,81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703,10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2.022,45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3.760,58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750,44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52,47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213,05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19,08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2022-05-17T10:10:32Z</dcterms:created>
  <dcterms:modified xsi:type="dcterms:W3CDTF">2022-05-17T10:10:32Z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